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FEB" w:rsidRDefault="00B51FEB" w:rsidP="00B51FEB">
      <w:pPr>
        <w:pStyle w:val="a3"/>
        <w:jc w:val="center"/>
      </w:pPr>
      <w:r>
        <w:rPr>
          <w:b/>
          <w:bCs/>
        </w:rPr>
        <w:t xml:space="preserve">Алгоритм действий руководителей образовательных учреждений, персонала и учащихся в условиях чрезвычайных ситуаций </w:t>
      </w:r>
    </w:p>
    <w:p w:rsidR="00B51FEB" w:rsidRDefault="00B51FEB" w:rsidP="00B51FEB">
      <w:pPr>
        <w:pStyle w:val="a3"/>
        <w:jc w:val="center"/>
      </w:pPr>
      <w:r>
        <w:rPr>
          <w:b/>
          <w:bCs/>
        </w:rPr>
        <w:t xml:space="preserve">при угрозе или осуществлении террористического акта </w:t>
      </w:r>
    </w:p>
    <w:p w:rsidR="00B51FEB" w:rsidRDefault="00B51FEB" w:rsidP="00B51FEB">
      <w:pPr>
        <w:pStyle w:val="a3"/>
      </w:pPr>
      <w:r>
        <w:rPr>
          <w:b/>
          <w:bCs/>
        </w:rPr>
        <w:t>Предупредительные меры (меры профилактики):</w:t>
      </w:r>
      <w:r>
        <w:br/>
        <w:t>- ужесточить режим пропуска на территорию организации (в т.ч. путем установки систем аудио- и видео-наблюдения и сигнализации);</w:t>
      </w:r>
      <w:r>
        <w:br/>
        <w:t>- ежедневно осуществлять обход и осмотр территории и помещений с целью обнаружения подозрительных предметов;</w:t>
      </w:r>
      <w:r>
        <w:br/>
        <w:t>- тщательно проверять поступающее имущество, товары, оборудование по количеству предметов, состоянию упаковки и т.д.;</w:t>
      </w:r>
      <w:r>
        <w:br/>
        <w:t>- проводить тщательный подбор сотрудников, особенно в подразделения охраны и безопасности, обслуживающего персонала (дежурных, ремонтников, уборщиков и др.);</w:t>
      </w:r>
      <w:r>
        <w:br/>
        <w:t>- разработать план эвакуации посетителей, персонала и пострадавших;</w:t>
      </w:r>
      <w:r>
        <w:br/>
        <w:t>- подготовить средства оповещения посетителей;</w:t>
      </w:r>
      <w:r>
        <w:br/>
        <w:t>- определить (уточнить) задачи местной охраны или службы безопасности объекта при эвакуации;</w:t>
      </w:r>
      <w:r>
        <w:br/>
        <w:t>- обеспечить служащих охраны или службы безопасности объекта портативной радиоаппаратурой для вызова резерва и правоохранительных органов;</w:t>
      </w:r>
      <w:r>
        <w:br/>
        <w:t>- четко определить функции администрации при сдаче помещений (территорий) в аренду другим организациям на проверку состояния сдаваемых помещений и номенклатуры складируемых товаров по усмотрению администрации объекта;</w:t>
      </w:r>
      <w:r>
        <w:br/>
        <w:t>- организовать подготовку сотрудников организации совместно с правоохранительными органами путем практических занятий по действиям в условиях проявления терроризма;</w:t>
      </w:r>
      <w:r>
        <w:br/>
        <w:t>- организовать места парковки автомобилей не ближе 100 м от мест скопления людей;</w:t>
      </w:r>
      <w:r>
        <w:br/>
        <w:t>- подготовить необходимое количество планов осмотра объекта, в которых указать пожароопасные места, порядок и сроки контрольных проверок мест временного складирования, контейнеров-мусоросборников, урн и т.п.;</w:t>
      </w:r>
      <w:r>
        <w:br/>
        <w:t>- освободить от лишних предметов служебные помещения, лестничные клетки, помещения, где расположены технические установки;</w:t>
      </w:r>
      <w:r>
        <w:br/>
        <w:t>- обеспечить регулярное удаление из здания отходов, освободить территорию от строительных лесов и металлического мусора;</w:t>
      </w:r>
      <w:r>
        <w:br/>
        <w:t>- контейнеры-мусоросборники по возможности установить за пределами зданий объекта;</w:t>
      </w:r>
      <w:r>
        <w:br/>
        <w:t>- довести до всего персонала организации номера телефонов, по которым необходимо поставить в известность определенные органы при обнаружении подозрительных предметов или признаков угрозы проведения террористического акта;</w:t>
      </w:r>
    </w:p>
    <w:p w:rsidR="00B51FEB" w:rsidRDefault="00B51FEB" w:rsidP="00B51FEB">
      <w:pPr>
        <w:pStyle w:val="a3"/>
      </w:pPr>
      <w:r>
        <w:t> </w:t>
      </w:r>
      <w:r>
        <w:rPr>
          <w:b/>
          <w:bCs/>
          <w:i/>
          <w:iCs/>
        </w:rPr>
        <w:t>При обнаружении предмета, похожего на взрывное устройство.</w:t>
      </w:r>
    </w:p>
    <w:p w:rsidR="00B51FEB" w:rsidRDefault="00B51FEB" w:rsidP="00B51FEB">
      <w:pPr>
        <w:pStyle w:val="a3"/>
      </w:pPr>
      <w:r>
        <w:rPr>
          <w:b/>
          <w:bCs/>
        </w:rPr>
        <w:t>Основные признаки взрывоопасного предмета:</w:t>
      </w:r>
    </w:p>
    <w:p w:rsidR="00B51FEB" w:rsidRDefault="00B51FEB" w:rsidP="00B51FEB">
      <w:pPr>
        <w:pStyle w:val="a3"/>
        <w:numPr>
          <w:ilvl w:val="0"/>
          <w:numId w:val="1"/>
        </w:numPr>
      </w:pPr>
      <w:r>
        <w:t>наличие у предмета характерных признаков штатных боеприпасов, сигнальных, осветительных, учебно-имитационных средств, пиротехнических изделий или их элементов;</w:t>
      </w:r>
    </w:p>
    <w:p w:rsidR="00B51FEB" w:rsidRDefault="00B51FEB" w:rsidP="00B51FEB">
      <w:pPr>
        <w:pStyle w:val="a3"/>
        <w:numPr>
          <w:ilvl w:val="0"/>
          <w:numId w:val="1"/>
        </w:numPr>
      </w:pPr>
      <w:r>
        <w:t>наличие у обнаруженных предметов самодельных доработок и элементов, не соответствующих их прямому предназначению или конструкции (антенн, проводов и т. п.);</w:t>
      </w:r>
    </w:p>
    <w:p w:rsidR="00B51FEB" w:rsidRDefault="00B51FEB" w:rsidP="00B51FEB">
      <w:pPr>
        <w:pStyle w:val="a3"/>
        <w:numPr>
          <w:ilvl w:val="0"/>
          <w:numId w:val="1"/>
        </w:numPr>
      </w:pPr>
      <w:r>
        <w:t>наличие звука работающего механизма;</w:t>
      </w:r>
    </w:p>
    <w:p w:rsidR="00B51FEB" w:rsidRDefault="00B51FEB" w:rsidP="00B51FEB">
      <w:pPr>
        <w:pStyle w:val="a3"/>
        <w:numPr>
          <w:ilvl w:val="0"/>
          <w:numId w:val="1"/>
        </w:numPr>
      </w:pPr>
      <w:r>
        <w:t>резкий запах горюче-смазочных материалов или растворителей, исходящего дыма;</w:t>
      </w:r>
    </w:p>
    <w:p w:rsidR="00B51FEB" w:rsidRDefault="00B51FEB" w:rsidP="00B51FEB">
      <w:pPr>
        <w:pStyle w:val="a3"/>
      </w:pPr>
      <w:r>
        <w:rPr>
          <w:b/>
          <w:bCs/>
          <w:u w:val="single"/>
        </w:rPr>
        <w:t>Действия:</w:t>
      </w:r>
    </w:p>
    <w:p w:rsidR="00B51FEB" w:rsidRDefault="00B51FEB" w:rsidP="00B51FEB">
      <w:pPr>
        <w:pStyle w:val="a3"/>
      </w:pPr>
      <w:r>
        <w:lastRenderedPageBreak/>
        <w:t>1.Не подходить, не трогать, не передвигать обнаруженный подозрительный предмет.</w:t>
      </w:r>
      <w:r>
        <w:br/>
        <w:t>2. Воздержаться от использования средств радиосвязи, в том числе и мобильного телефона.</w:t>
      </w:r>
      <w:r>
        <w:br/>
        <w:t>3. Немедленно сообщить по телефону 02 об обнаружении подозрительного предмета.</w:t>
      </w:r>
      <w:r>
        <w:br/>
        <w:t>4. Зафиксировать время и место обнаружения предмета.</w:t>
      </w:r>
      <w:r>
        <w:br/>
        <w:t>5. Освободить от людей опасную зону в радиусе не менее 100м.</w:t>
      </w:r>
      <w:r>
        <w:br/>
        <w:t xml:space="preserve">6. По возможности обеспечить охрану подозрительного предмета и опасной зоны с соблюдением мер предосторожности. </w:t>
      </w:r>
      <w:r>
        <w:br/>
        <w:t>7. Организовать экстренную эвакуацию учащихся и персонала из здания учреждения, не сообщая, во избежание паники, об угрозе взрыва.</w:t>
      </w:r>
      <w:r>
        <w:br/>
        <w:t>8. По прибытии представителей правоохранительных органов действовать по их указанию.</w:t>
      </w:r>
    </w:p>
    <w:p w:rsidR="00B51FEB" w:rsidRDefault="00B51FEB" w:rsidP="00B51FEB">
      <w:pPr>
        <w:pStyle w:val="a3"/>
      </w:pPr>
      <w:r>
        <w:br/>
      </w:r>
      <w:r>
        <w:rPr>
          <w:b/>
          <w:bCs/>
          <w:i/>
          <w:iCs/>
        </w:rPr>
        <w:t xml:space="preserve">При получении письменной угрозы:  </w:t>
      </w:r>
    </w:p>
    <w:p w:rsidR="00B51FEB" w:rsidRDefault="00B51FEB" w:rsidP="00B51FEB">
      <w:pPr>
        <w:pStyle w:val="a3"/>
      </w:pPr>
      <w:r>
        <w:rPr>
          <w:b/>
          <w:bCs/>
          <w:u w:val="single"/>
        </w:rPr>
        <w:t>Действия:</w:t>
      </w:r>
    </w:p>
    <w:p w:rsidR="00B51FEB" w:rsidRDefault="00B51FEB" w:rsidP="00B51FEB">
      <w:pPr>
        <w:pStyle w:val="a3"/>
      </w:pPr>
      <w:r>
        <w:t xml:space="preserve">1.Уберите документ в чистый полиэтиленовый пакет и жесткую папку;  </w:t>
      </w:r>
      <w:r>
        <w:br/>
        <w:t xml:space="preserve">2.Не оставляйте на нем отпечатков своих пальцев;  </w:t>
      </w:r>
      <w:r>
        <w:br/>
        <w:t xml:space="preserve">3.Не расширяйте круг лиц, знакомых с содержанием документа;  </w:t>
      </w:r>
      <w:r>
        <w:br/>
        <w:t>4.Не сшивайте документ, не склеивайте, не сгибайте и не мните его, не делайте на нем надписей.</w:t>
      </w:r>
    </w:p>
    <w:p w:rsidR="00B51FEB" w:rsidRDefault="00B51FEB" w:rsidP="00B51FEB">
      <w:pPr>
        <w:pStyle w:val="a3"/>
      </w:pPr>
      <w:r>
        <w:t>5. Немедленно сообщить по телефону 02 об обнаружении подозрительного предмета.</w:t>
      </w:r>
      <w:r>
        <w:br/>
        <w:t>6. По прибытии представителей правоохранительных органов действовать по их указанию</w:t>
      </w:r>
    </w:p>
    <w:p w:rsidR="00B51FEB" w:rsidRDefault="00B51FEB" w:rsidP="00B51FEB">
      <w:pPr>
        <w:pStyle w:val="a3"/>
        <w:spacing w:after="240" w:afterAutospacing="0"/>
      </w:pPr>
    </w:p>
    <w:p w:rsidR="00B51FEB" w:rsidRDefault="00B51FEB" w:rsidP="00B51FEB">
      <w:pPr>
        <w:pStyle w:val="a3"/>
      </w:pPr>
      <w:r>
        <w:rPr>
          <w:b/>
          <w:bCs/>
          <w:i/>
          <w:iCs/>
        </w:rPr>
        <w:t>II. При поступлении по телефону угрозы проведения террористического акта.</w:t>
      </w:r>
      <w:r>
        <w:rPr>
          <w:b/>
          <w:bCs/>
          <w:i/>
          <w:iCs/>
        </w:rPr>
        <w:br/>
      </w:r>
      <w:r>
        <w:rPr>
          <w:b/>
          <w:bCs/>
          <w:u w:val="single"/>
        </w:rPr>
        <w:t>Действия:</w:t>
      </w:r>
      <w:r>
        <w:t xml:space="preserve"> </w:t>
      </w:r>
      <w:r>
        <w:br/>
        <w:t>1. Не прерывая говорящего и не вдаваясь в панику, выслушать предполагаемого террориста и попытаться получить как можно больше информации о характере звонка.</w:t>
      </w:r>
    </w:p>
    <w:p w:rsidR="00B51FEB" w:rsidRDefault="00B51FEB" w:rsidP="00B51FEB">
      <w:pPr>
        <w:pStyle w:val="a3"/>
      </w:pPr>
      <w:r>
        <w:t xml:space="preserve">2.Постарайтесь дословно запомнить разговор и зафиксировать его на бумаге;  </w:t>
      </w:r>
      <w:r>
        <w:br/>
        <w:t xml:space="preserve">по ходу разговора отметьте пол, примерный возраст, особенности речи звонившего (голос, темп речи, произношение, манера речи и т.д.);  </w:t>
      </w:r>
      <w:r>
        <w:br/>
        <w:t xml:space="preserve">отметьте звуковой фон (шум, звуки, голоса);  </w:t>
      </w:r>
      <w:r>
        <w:br/>
        <w:t xml:space="preserve">определите характер звонка (городской или междугородний);  </w:t>
      </w:r>
      <w:r>
        <w:br/>
        <w:t xml:space="preserve">зафиксируйте точное время начала разговора и его продолжительность;  </w:t>
      </w:r>
      <w:r>
        <w:br/>
        <w:t xml:space="preserve">при наличии на Вашем телефонном аппарате автомата определения номера - запишите определившийся номер.  </w:t>
      </w:r>
      <w:r>
        <w:br/>
        <w:t>3. По окончании разговора не прерывать связь.</w:t>
      </w:r>
      <w:r>
        <w:br/>
        <w:t>4. Немедленно сообщить в правоохранительные органы о поступившем телефонном звонке.</w:t>
      </w:r>
      <w:r>
        <w:br/>
        <w:t>5. При необходимости организовать эвакуацию учащихся и персонала согласно плану экстренной эвакуации из учреждения.</w:t>
      </w:r>
      <w:r>
        <w:br/>
        <w:t>6. Обеспечить беспрепятственную работу оперативно-следственной группы.</w:t>
      </w:r>
      <w:r>
        <w:br/>
      </w:r>
      <w:r>
        <w:br/>
      </w:r>
      <w:r>
        <w:rPr>
          <w:b/>
          <w:bCs/>
          <w:i/>
          <w:iCs/>
        </w:rPr>
        <w:t>III. При захвате террористами заложников.</w:t>
      </w:r>
    </w:p>
    <w:p w:rsidR="00B51FEB" w:rsidRDefault="00B51FEB" w:rsidP="00B51FEB">
      <w:pPr>
        <w:pStyle w:val="a3"/>
      </w:pPr>
      <w:r>
        <w:rPr>
          <w:b/>
          <w:bCs/>
        </w:rPr>
        <w:t>Как себя вести под угрозой оружия</w:t>
      </w:r>
      <w:r>
        <w:t xml:space="preserve"> </w:t>
      </w:r>
    </w:p>
    <w:p w:rsidR="00B51FEB" w:rsidRDefault="00B51FEB" w:rsidP="00B51FEB">
      <w:pPr>
        <w:pStyle w:val="a3"/>
      </w:pPr>
      <w:r>
        <w:lastRenderedPageBreak/>
        <w:t>В случае внезапного нападения, когда преступники вооружены холодным или огнестрельным оружием либо имеют при себе взрывное устройство, персонал обязан в целях сохранения жизни и здоровья как своего, так и окружающих детей, выполнять все требования нападающих, помня о том, что чем больше времени отнять у преступников, тем больше вероятность из обезвреживания.</w:t>
      </w:r>
    </w:p>
    <w:p w:rsidR="00B51FEB" w:rsidRDefault="00B51FEB" w:rsidP="00B51FEB">
      <w:pPr>
        <w:pStyle w:val="a3"/>
      </w:pPr>
      <w:r>
        <w:t>Не сопротивляйтесь, не делайте резких движений, не вступайте с нападающими в пререкания, выполняйте все их требования. Помните: ваша главная задача – выжить! Не провоцируйте преступников и ни в коем случае не говорите: "Я сейчас вызову милицию", "Я вас не боюсь" и т. п.</w:t>
      </w:r>
    </w:p>
    <w:p w:rsidR="00B51FEB" w:rsidRDefault="00B51FEB" w:rsidP="00B51FEB">
      <w:pPr>
        <w:pStyle w:val="a3"/>
        <w:spacing w:after="240" w:afterAutospacing="0"/>
      </w:pPr>
    </w:p>
    <w:p w:rsidR="00B51FEB" w:rsidRDefault="00B51FEB" w:rsidP="00B51FEB">
      <w:pPr>
        <w:pStyle w:val="a3"/>
      </w:pPr>
      <w:r>
        <w:rPr>
          <w:b/>
          <w:bCs/>
        </w:rPr>
        <w:t>При общении с преступниками постарайтесь запомнить:</w:t>
      </w:r>
    </w:p>
    <w:p w:rsidR="00B51FEB" w:rsidRDefault="00B51FEB" w:rsidP="00B51FEB">
      <w:pPr>
        <w:pStyle w:val="a3"/>
        <w:numPr>
          <w:ilvl w:val="0"/>
          <w:numId w:val="2"/>
        </w:numPr>
      </w:pPr>
      <w:r>
        <w:t>голос, особенности речи,</w:t>
      </w:r>
    </w:p>
    <w:p w:rsidR="00B51FEB" w:rsidRDefault="00B51FEB" w:rsidP="00B51FEB">
      <w:pPr>
        <w:pStyle w:val="a3"/>
        <w:numPr>
          <w:ilvl w:val="0"/>
          <w:numId w:val="2"/>
        </w:numPr>
      </w:pPr>
      <w:r>
        <w:t>примерный возраст, рост, фигуру, одежду, головной убор, перчатки,</w:t>
      </w:r>
    </w:p>
    <w:p w:rsidR="00B51FEB" w:rsidRDefault="00B51FEB" w:rsidP="00B51FEB">
      <w:pPr>
        <w:pStyle w:val="a3"/>
        <w:numPr>
          <w:ilvl w:val="0"/>
          <w:numId w:val="2"/>
        </w:numPr>
      </w:pPr>
      <w:r>
        <w:t>руки, размер кистей,</w:t>
      </w:r>
    </w:p>
    <w:p w:rsidR="00B51FEB" w:rsidRDefault="00B51FEB" w:rsidP="00B51FEB">
      <w:pPr>
        <w:pStyle w:val="a3"/>
        <w:numPr>
          <w:ilvl w:val="0"/>
          <w:numId w:val="2"/>
        </w:numPr>
      </w:pPr>
      <w:r>
        <w:t>особые приметы, татуировки, шрамы,</w:t>
      </w:r>
    </w:p>
    <w:p w:rsidR="00B51FEB" w:rsidRDefault="00B51FEB" w:rsidP="00B51FEB">
      <w:pPr>
        <w:pStyle w:val="a3"/>
        <w:numPr>
          <w:ilvl w:val="0"/>
          <w:numId w:val="2"/>
        </w:numPr>
      </w:pPr>
      <w:r>
        <w:t>особенности поведения (нервозность, подёргивание шеи, рук и т. д.),</w:t>
      </w:r>
    </w:p>
    <w:p w:rsidR="00B51FEB" w:rsidRDefault="00B51FEB" w:rsidP="00B51FEB">
      <w:pPr>
        <w:pStyle w:val="a3"/>
        <w:numPr>
          <w:ilvl w:val="0"/>
          <w:numId w:val="2"/>
        </w:numPr>
      </w:pPr>
      <w:r>
        <w:t>запахи (парфюмерия, табак, алкоголь, лекарства),</w:t>
      </w:r>
    </w:p>
    <w:p w:rsidR="00B51FEB" w:rsidRDefault="00B51FEB" w:rsidP="00B51FEB">
      <w:pPr>
        <w:pStyle w:val="a3"/>
        <w:numPr>
          <w:ilvl w:val="0"/>
          <w:numId w:val="2"/>
        </w:numPr>
      </w:pPr>
      <w:r>
        <w:t>черты лица, если преступники без масок (цвет глаз, размер носа, рта, бровей).</w:t>
      </w:r>
    </w:p>
    <w:p w:rsidR="00B51FEB" w:rsidRDefault="00B51FEB" w:rsidP="00B51FEB">
      <w:pPr>
        <w:pStyle w:val="a3"/>
      </w:pPr>
      <w:r>
        <w:t>Ваше внимание к нападающим не должно быть назойливым, чтобы не вызвать их агрессию.</w:t>
      </w:r>
    </w:p>
    <w:p w:rsidR="00B51FEB" w:rsidRDefault="00B51FEB" w:rsidP="00B51FEB">
      <w:pPr>
        <w:pStyle w:val="a3"/>
      </w:pPr>
      <w:r>
        <w:t>В случае ухода преступников из помещения до прибытия сотрудников милиции необходимо обозначить те места, где они стояли, но не наступать на них.</w:t>
      </w:r>
    </w:p>
    <w:p w:rsidR="00B51FEB" w:rsidRDefault="00B51FEB" w:rsidP="00B51FEB">
      <w:pPr>
        <w:pStyle w:val="a3"/>
      </w:pPr>
      <w:r>
        <w:t>Постарайтесь запомнить, в каком направлении скрылись преступники. Если они уехали на транспорте, запомните его марку, особые приметы и государственный номер.</w:t>
      </w:r>
    </w:p>
    <w:p w:rsidR="00B51FEB" w:rsidRDefault="00B51FEB" w:rsidP="00B51FEB">
      <w:pPr>
        <w:pStyle w:val="a3"/>
        <w:spacing w:after="240" w:afterAutospacing="0"/>
      </w:pPr>
      <w:r>
        <w:rPr>
          <w:b/>
          <w:bCs/>
          <w:i/>
          <w:iCs/>
        </w:rPr>
        <w:br/>
      </w:r>
      <w:r>
        <w:rPr>
          <w:u w:val="single"/>
        </w:rPr>
        <w:t xml:space="preserve">1. </w:t>
      </w:r>
      <w:r>
        <w:rPr>
          <w:b/>
          <w:bCs/>
          <w:u w:val="single"/>
        </w:rPr>
        <w:t>Действия администрации:</w:t>
      </w:r>
      <w:r>
        <w:br/>
        <w:t>а) немедленно сообщить в правоохранительные органы о ситуации, сложившейся в ОУ;</w:t>
      </w:r>
      <w:r>
        <w:br/>
        <w:t>б) принять меры по обеспечению беспрепятственного прохода на территорию ОУ сотрудников МВД, МЧС, автомобилей скорой помощи.</w:t>
      </w:r>
      <w:r>
        <w:br/>
        <w:t>в) с прибытием сотрудников спецподразделений МВД сообщить имеющуюся информацию.</w:t>
      </w:r>
      <w:r>
        <w:br/>
        <w:t>г) не противоречить террористам, выполнять их требования, если это не связано с причинением ущерба жизни и здоровью людей.</w:t>
      </w:r>
      <w:r>
        <w:br/>
        <w:t>д) не провоцировать действия, которые могут повлечь за собой применение террористами оружия.</w:t>
      </w:r>
      <w:r>
        <w:br/>
        <w:t>е) по своей инициативе в переговоры с террористами не вступать.</w:t>
      </w:r>
      <w:r>
        <w:br/>
      </w:r>
      <w:r>
        <w:rPr>
          <w:b/>
          <w:bCs/>
          <w:u w:val="single"/>
        </w:rPr>
        <w:t>2. Действия заложников в режиме ожидания</w:t>
      </w:r>
      <w:r>
        <w:rPr>
          <w:u w:val="single"/>
        </w:rPr>
        <w:t>:</w:t>
      </w:r>
      <w:r>
        <w:t xml:space="preserve"> </w:t>
      </w:r>
      <w:r>
        <w:br/>
        <w:t>а) не допускать действия, которые могут спровоцировать террористов к применению оружия и вызвать человеческие жертвы;</w:t>
      </w:r>
      <w:r>
        <w:br/>
        <w:t>б) терпеливо переносить лишения, оскорбления и унижения, не смотреть в глаза террористам;</w:t>
      </w:r>
      <w:r>
        <w:br/>
        <w:t>в) не вести себя вызывающие, вести себя покладисто, спокойно и по возможности миролюбиво;</w:t>
      </w:r>
      <w:r>
        <w:br/>
        <w:t xml:space="preserve">г) внимательно следить за поведением террористов, не противоречить им, не рисковать </w:t>
      </w:r>
      <w:r>
        <w:lastRenderedPageBreak/>
        <w:t>жизнью окружающих и своей собственной, стараться не допускать истерик и паники;</w:t>
      </w:r>
      <w:r>
        <w:br/>
        <w:t>д) спрашивать разрешения на совершение любых действий, не падать духом и при наличии удобной и безопасной возможности выйти из здания;</w:t>
      </w:r>
      <w:r>
        <w:br/>
        <w:t>е) при ранении стараться не двигаться, сократив тем самым потерю крови;</w:t>
      </w:r>
      <w:r>
        <w:br/>
        <w:t>ж) постараться снять стресс любыми удобным способом, не вызывающим негативной реакции террористов.</w:t>
      </w:r>
      <w:r>
        <w:br/>
      </w:r>
      <w:r>
        <w:rPr>
          <w:b/>
          <w:bCs/>
          <w:u w:val="single"/>
        </w:rPr>
        <w:t>3. Действия заложников при освобождении:</w:t>
      </w:r>
      <w:r>
        <w:br/>
        <w:t>а) при первых признаках газовой атаки приложить к носу и рту носовой платок или любую другую ткань или часть одежды, по возможности, смоченную водой, соком или другой жидкостью;</w:t>
      </w:r>
      <w:r>
        <w:br/>
        <w:t>б) при штурме здания лечь на пол лицом вниз и, прикрыв голову руками, не двигаться;</w:t>
      </w:r>
      <w:r>
        <w:br/>
        <w:t>в) если есть возможность – держаться подальше от проемов дверей и окон;</w:t>
      </w:r>
      <w:r>
        <w:br/>
        <w:t>г) ни в коем случае не бежать навстречу сотрудникам спецслужб или от них, так как они могут принять заложника за террориста.</w:t>
      </w:r>
      <w:r>
        <w:br/>
      </w:r>
      <w:r>
        <w:rPr>
          <w:b/>
          <w:bCs/>
          <w:i/>
          <w:iCs/>
        </w:rPr>
        <w:t>IV. Эвакуация пострадавших.</w:t>
      </w:r>
      <w:r>
        <w:br/>
        <w:t xml:space="preserve">Эвакуация учащихся и персонала, пострадавших при совершении террористического акта, осуществляется в поликлиники и больницы с вызовом автомобилей скорой помощи и, при необходимости, другим транспортом. </w:t>
      </w:r>
      <w:r>
        <w:br/>
      </w:r>
    </w:p>
    <w:p w:rsidR="00B51FEB" w:rsidRDefault="00B51FEB" w:rsidP="00B51FEB">
      <w:pPr>
        <w:pStyle w:val="a3"/>
      </w:pPr>
      <w:r>
        <w:rPr>
          <w:b/>
          <w:bCs/>
          <w:i/>
          <w:iCs/>
        </w:rPr>
        <w:t>V. Телефоны экстренных служб</w:t>
      </w:r>
    </w:p>
    <w:p w:rsidR="00B51FEB" w:rsidRDefault="00B51FEB" w:rsidP="00B51FEB">
      <w:pPr>
        <w:pStyle w:val="a3"/>
        <w:spacing w:after="240" w:afterAutospacing="0"/>
      </w:pPr>
    </w:p>
    <w:p w:rsidR="00B51FEB" w:rsidRDefault="00B51FEB" w:rsidP="00B51FEB">
      <w:pPr>
        <w:pStyle w:val="a3"/>
      </w:pPr>
      <w:r>
        <w:t>В случае обнаружения подозрительных предметов, возникновения террористической угрозы и иных чрезвычайных ситуаций необходимо звонить по телефонам экстренных служб:</w:t>
      </w:r>
    </w:p>
    <w:p w:rsidR="00B51FEB" w:rsidRDefault="00B51FEB" w:rsidP="00B51FEB">
      <w:pPr>
        <w:pStyle w:val="a3"/>
        <w:spacing w:after="240" w:afterAutospacing="0"/>
      </w:pPr>
    </w:p>
    <w:p w:rsidR="00B51FEB" w:rsidRDefault="00B51FEB" w:rsidP="00B51FEB">
      <w:pPr>
        <w:pStyle w:val="a3"/>
      </w:pPr>
      <w:r>
        <w:t xml:space="preserve">Оперативный дежурный Сахалинского ПСО имени Полякова, </w:t>
      </w:r>
      <w:r>
        <w:rPr>
          <w:b/>
          <w:bCs/>
        </w:rPr>
        <w:t>75-14-88</w:t>
      </w:r>
      <w:r>
        <w:t>.</w:t>
      </w:r>
    </w:p>
    <w:p w:rsidR="00B51FEB" w:rsidRDefault="00B51FEB" w:rsidP="00B51FEB">
      <w:pPr>
        <w:pStyle w:val="a3"/>
        <w:spacing w:after="240" w:afterAutospacing="0"/>
      </w:pPr>
    </w:p>
    <w:p w:rsidR="00B51FEB" w:rsidRDefault="00B51FEB" w:rsidP="00B51FEB">
      <w:pPr>
        <w:pStyle w:val="a3"/>
      </w:pPr>
      <w:r>
        <w:t>Оперативный дежурный Главного управления МЧС РФ</w:t>
      </w:r>
    </w:p>
    <w:p w:rsidR="00B51FEB" w:rsidRDefault="00B51FEB" w:rsidP="00B51FEB">
      <w:pPr>
        <w:pStyle w:val="a3"/>
      </w:pPr>
      <w:r>
        <w:t xml:space="preserve">по Сахалинской области, </w:t>
      </w:r>
      <w:r>
        <w:rPr>
          <w:b/>
          <w:bCs/>
        </w:rPr>
        <w:t>72-36-63.</w:t>
      </w:r>
    </w:p>
    <w:p w:rsidR="00B51FEB" w:rsidRDefault="00B51FEB" w:rsidP="00B51FEB">
      <w:pPr>
        <w:pStyle w:val="a3"/>
        <w:spacing w:after="240" w:afterAutospacing="0"/>
      </w:pPr>
    </w:p>
    <w:p w:rsidR="00B51FEB" w:rsidRDefault="00B51FEB" w:rsidP="00B51FEB">
      <w:pPr>
        <w:pStyle w:val="a3"/>
      </w:pPr>
      <w:r>
        <w:t xml:space="preserve">Единый телефон вызова экстренных служб, </w:t>
      </w:r>
      <w:r>
        <w:rPr>
          <w:b/>
          <w:bCs/>
        </w:rPr>
        <w:t>112.</w:t>
      </w:r>
    </w:p>
    <w:p w:rsidR="00B51FEB" w:rsidRDefault="00B51FEB" w:rsidP="00B51FEB">
      <w:pPr>
        <w:pStyle w:val="a3"/>
        <w:spacing w:after="240" w:afterAutospacing="0"/>
      </w:pPr>
    </w:p>
    <w:p w:rsidR="00B51FEB" w:rsidRDefault="00B51FEB" w:rsidP="00B51FEB">
      <w:pPr>
        <w:pStyle w:val="a3"/>
      </w:pPr>
      <w:r>
        <w:t xml:space="preserve">Дежурная служба управления по делам ГО и ЧС администрации города Южно-Сахалинска, </w:t>
      </w:r>
      <w:r>
        <w:rPr>
          <w:b/>
          <w:bCs/>
        </w:rPr>
        <w:t>49-86-12.</w:t>
      </w:r>
    </w:p>
    <w:p w:rsidR="00B51FEB" w:rsidRDefault="00B51FEB" w:rsidP="00B51FEB">
      <w:pPr>
        <w:pStyle w:val="a3"/>
        <w:spacing w:after="240" w:afterAutospacing="0"/>
      </w:pPr>
    </w:p>
    <w:p w:rsidR="00B51FEB" w:rsidRDefault="00B51FEB" w:rsidP="00B51FEB">
      <w:pPr>
        <w:pStyle w:val="a3"/>
      </w:pPr>
      <w:r>
        <w:t>Дежурная часть межмуниципального управления</w:t>
      </w:r>
    </w:p>
    <w:p w:rsidR="00B51FEB" w:rsidRDefault="00B51FEB" w:rsidP="00B51FEB">
      <w:pPr>
        <w:pStyle w:val="a3"/>
      </w:pPr>
      <w:r>
        <w:t xml:space="preserve">МВД "Южно-Сахалинское", </w:t>
      </w:r>
      <w:r>
        <w:rPr>
          <w:b/>
          <w:bCs/>
        </w:rPr>
        <w:t>789-405</w:t>
      </w:r>
      <w:r>
        <w:t>.</w:t>
      </w:r>
    </w:p>
    <w:p w:rsidR="00B51FEB" w:rsidRDefault="00B51FEB" w:rsidP="00B51FEB">
      <w:pPr>
        <w:pStyle w:val="a3"/>
        <w:spacing w:after="240" w:afterAutospacing="0"/>
      </w:pPr>
    </w:p>
    <w:p w:rsidR="00B51FEB" w:rsidRDefault="00B51FEB" w:rsidP="00B51FEB">
      <w:pPr>
        <w:pStyle w:val="a3"/>
      </w:pPr>
      <w:r>
        <w:t xml:space="preserve">ГИБДД МУ МВД "Южно-Сахалинское", </w:t>
      </w:r>
      <w:r>
        <w:rPr>
          <w:b/>
          <w:bCs/>
        </w:rPr>
        <w:t>789-497.</w:t>
      </w:r>
    </w:p>
    <w:p w:rsidR="00B51FEB" w:rsidRDefault="00B51FEB" w:rsidP="00B51FEB">
      <w:pPr>
        <w:pStyle w:val="a3"/>
        <w:spacing w:after="240" w:afterAutospacing="0"/>
      </w:pPr>
    </w:p>
    <w:p w:rsidR="00B51FEB" w:rsidRDefault="00B51FEB" w:rsidP="00B51FEB">
      <w:pPr>
        <w:pStyle w:val="a3"/>
      </w:pPr>
      <w:r>
        <w:t xml:space="preserve">Дежурная часть УФСБ России по Сахалинской области, </w:t>
      </w:r>
      <w:r>
        <w:rPr>
          <w:b/>
          <w:bCs/>
        </w:rPr>
        <w:t>43-44-41.</w:t>
      </w:r>
    </w:p>
    <w:p w:rsidR="00B51FEB" w:rsidRDefault="00B51FEB" w:rsidP="00B51FEB">
      <w:pPr>
        <w:pStyle w:val="a3"/>
        <w:spacing w:after="240" w:afterAutospacing="0"/>
      </w:pPr>
    </w:p>
    <w:p w:rsidR="00B51FEB" w:rsidRDefault="00B51FEB" w:rsidP="00B51FEB">
      <w:pPr>
        <w:pStyle w:val="a3"/>
        <w:spacing w:after="240" w:afterAutospacing="0"/>
      </w:pPr>
    </w:p>
    <w:p w:rsidR="00B51FEB" w:rsidRDefault="00B51FEB" w:rsidP="00B51FEB">
      <w:pPr>
        <w:pStyle w:val="a3"/>
        <w:spacing w:after="240" w:afterAutospacing="0"/>
      </w:pPr>
    </w:p>
    <w:p w:rsidR="00B51FEB" w:rsidRDefault="00B51FEB" w:rsidP="00B51FEB">
      <w:pPr>
        <w:pStyle w:val="a3"/>
        <w:spacing w:after="240" w:afterAutospacing="0"/>
      </w:pPr>
    </w:p>
    <w:p w:rsidR="00B51FEB" w:rsidRDefault="00B51FEB" w:rsidP="00B51FEB">
      <w:pPr>
        <w:pStyle w:val="a3"/>
        <w:spacing w:after="240" w:afterAutospacing="0"/>
      </w:pPr>
    </w:p>
    <w:p w:rsidR="00B51FEB" w:rsidRDefault="00B51FEB" w:rsidP="00B51FEB">
      <w:pPr>
        <w:pStyle w:val="a3"/>
        <w:spacing w:after="240" w:afterAutospacing="0"/>
      </w:pPr>
    </w:p>
    <w:p w:rsidR="00B51FEB" w:rsidRDefault="00B51FEB" w:rsidP="00B51FEB">
      <w:pPr>
        <w:pStyle w:val="a3"/>
        <w:spacing w:after="240" w:afterAutospacing="0"/>
      </w:pPr>
    </w:p>
    <w:p w:rsidR="00B51FEB" w:rsidRDefault="00B51FEB" w:rsidP="00B51FEB">
      <w:pPr>
        <w:pStyle w:val="a3"/>
        <w:spacing w:after="240" w:afterAutospacing="0"/>
      </w:pPr>
    </w:p>
    <w:p w:rsidR="00B51FEB" w:rsidRDefault="00B51FEB" w:rsidP="00B51FEB">
      <w:pPr>
        <w:pStyle w:val="a3"/>
        <w:spacing w:after="240" w:afterAutospacing="0"/>
      </w:pPr>
    </w:p>
    <w:p w:rsidR="00B51FEB" w:rsidRDefault="00B51FEB" w:rsidP="00B51FEB">
      <w:pPr>
        <w:pStyle w:val="a3"/>
        <w:spacing w:after="240" w:afterAutospacing="0"/>
      </w:pPr>
    </w:p>
    <w:p w:rsidR="00B51FEB" w:rsidRDefault="00B51FEB" w:rsidP="00B51FEB">
      <w:pPr>
        <w:pStyle w:val="a3"/>
      </w:pPr>
      <w:r>
        <w:rPr>
          <w:b/>
          <w:bCs/>
        </w:rPr>
        <w:t>Алгоритм действий администрации и персонала дошкольных и учебных заведений при угрозах террористических актов, связанных с применением взрывчатых веществ и самодельных взрывных устройств и оружия</w:t>
      </w:r>
    </w:p>
    <w:p w:rsidR="00B51FEB" w:rsidRDefault="00B51FEB" w:rsidP="00B51FEB">
      <w:pPr>
        <w:pStyle w:val="a3"/>
        <w:spacing w:after="240" w:afterAutospacing="0"/>
      </w:pPr>
    </w:p>
    <w:p w:rsidR="00B51FEB" w:rsidRDefault="00B51FEB" w:rsidP="00B51FEB">
      <w:pPr>
        <w:pStyle w:val="a3"/>
        <w:spacing w:after="240" w:afterAutospacing="0"/>
      </w:pPr>
      <w:r>
        <w:t>Введение</w:t>
      </w:r>
      <w:r>
        <w:br/>
        <w:t>Часть 1. Действия сотрудников школы при возникновении угрозы совершения террористического акта в здании образовательного учреждения и на его территории</w:t>
      </w:r>
      <w:r>
        <w:br/>
        <w:t>1. Действия при обнаружении подозрительного предмета, который может оказаться взрывным устройством</w:t>
      </w:r>
      <w:r>
        <w:br/>
        <w:t>1.1. В случае обнаружения подозрительного предмета незамедлительно сообщить о случившемся администрации школы, в правоохранительные органы по телефонам территориальных подразделений ФСБ и МВД России.</w:t>
      </w:r>
      <w:r>
        <w:br/>
        <w:t>1.2. Не следует самостоятельно предпринимать никаких действий со взрывными устройствами или подозрительными предметами — это может привести к взрыву, многочисленным жертвам и разрушениям!</w:t>
      </w:r>
      <w:r>
        <w:br/>
        <w:t>1.3. Необходимо помнить, что внешний вид предмета может скрывать его настоящее назначение. В качестве камуфляжа для взрывных устройств часто используются обычные бытовые предметы: сумки, пакеты, свертки, коробки, игрушки и т.п.</w:t>
      </w:r>
      <w:r>
        <w:br/>
        <w:t>1.4. Не трогать, не вскрывать и не передвигать находку.</w:t>
      </w:r>
      <w:r>
        <w:br/>
        <w:t>1.5. Зафиксировать время обнаружения находки.</w:t>
      </w:r>
      <w:r>
        <w:br/>
        <w:t>1.6. Сделать так, чтобы люди отошли как можно дальше от опасной находки.</w:t>
      </w:r>
      <w:r>
        <w:br/>
        <w:t xml:space="preserve">1.7. Обязательно дождаться прибытия оперативно-следственной группы, так как вы </w:t>
      </w:r>
      <w:r>
        <w:lastRenderedPageBreak/>
        <w:t>являетесь самым важным очевидцем.</w:t>
      </w:r>
      <w:r>
        <w:br/>
        <w:t>1.8. До прибытия оперативно-следственной группы находиться на безопасном расстоянии от обнаруженного предмета (см. приложение) и быть готовым дать показания, касающиеся случившегося.</w:t>
      </w:r>
      <w:r>
        <w:br/>
      </w:r>
      <w:r>
        <w:br/>
        <w:t>Приложение</w:t>
      </w:r>
      <w:r>
        <w:br/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</w:t>
      </w:r>
      <w:r>
        <w:br/>
      </w:r>
      <w:r>
        <w:br/>
        <w:t>Граната 200 метров</w:t>
      </w:r>
      <w:r>
        <w:br/>
        <w:t>Тротиловая шашка 100 метров</w:t>
      </w:r>
      <w:r>
        <w:br/>
        <w:t>Пивная банка (0,33 л.) 100 метров</w:t>
      </w:r>
      <w:r>
        <w:br/>
        <w:t>Мина МОН–50 100 метров</w:t>
      </w:r>
      <w:r>
        <w:br/>
        <w:t>Чемодан (кейс) 250 метров</w:t>
      </w:r>
      <w:r>
        <w:br/>
        <w:t>Дорожный чемодан 350 метров</w:t>
      </w:r>
      <w:r>
        <w:br/>
        <w:t>Легковой автомобиль 600 метров</w:t>
      </w:r>
      <w:r>
        <w:br/>
        <w:t>Микроавтобус 900 метров</w:t>
      </w:r>
      <w:r>
        <w:br/>
        <w:t>Грузовая автомашина (фургон) 1500 метров</w:t>
      </w:r>
      <w:r>
        <w:br/>
      </w:r>
      <w:r>
        <w:br/>
        <w:t>1.9. В случае необходимости, а также по указанию правоохранительных органов и спецслужб руководителю образовательного учреждения или лицу, его заменяющему, следует подать команду для осуществления эвакуации личного состава согласно плану эвакуации.</w:t>
      </w:r>
      <w:r>
        <w:br/>
        <w:t>1.10. Заместителю директора школы по АХР обеспечить возможность беспрепятственного подъезда к месту обнаружения подозрительного предмета автомашин правоохранительных органов, скорой медицинской помощи, пожарной охраны, сотрудников подразделений министерства по чрезвычайным ситуациям, служб эксплуатации.</w:t>
      </w:r>
      <w:r>
        <w:br/>
      </w:r>
      <w:r>
        <w:br/>
        <w:t>2. Действия при поступлении угрозы по телефону</w:t>
      </w:r>
      <w:r>
        <w:br/>
        <w:t>2.1. При поступлении угрозы немедленно доложите об этом директору школы или лицу, его замещающему, для принятия соответствующих мер и сообщения о поступившей угрозе в правоохранительные органы, в Департамент образования города Москвы и в окружные управления образования.</w:t>
      </w:r>
      <w:r>
        <w:br/>
        <w:t>2.2. Постарайтесь дословно запомнить разговор и зафиксировать его на бумаге.</w:t>
      </w:r>
      <w:r>
        <w:br/>
        <w:t>2.3. Не распространяйтесь о факте разговора и его содержании, максимально ограничьте число людей, владеющих информацией.</w:t>
      </w:r>
      <w:r>
        <w:br/>
        <w:t>2.4. По ходу разговора отметьте пол, возраст звонившего и особенности его речи:</w:t>
      </w:r>
      <w:r>
        <w:br/>
        <w:t>— голос (громкий или тихий, низкий или высокий);</w:t>
      </w:r>
      <w:r>
        <w:br/>
        <w:t>— темп речи (быстрый или медленный);</w:t>
      </w:r>
      <w:r>
        <w:br/>
        <w:t>— произношение (отчетливое, искаженное, с заиканием, «шепелявое», наличие акцента или диалекта);</w:t>
      </w:r>
      <w:r>
        <w:br/>
        <w:t>— манера речи (развязная, с издевкой, с нецензурными выражениями).</w:t>
      </w:r>
      <w:r>
        <w:br/>
        <w:t>2.5. Обязательно отметьте звуковой фон (шум автомашин или железнодорожного транспорта, звук теле- или радиоаппаратуры, голоса и др.).</w:t>
      </w:r>
      <w:r>
        <w:br/>
        <w:t>2.6. Отметьте характер звонка (городской или междугородный).</w:t>
      </w:r>
      <w:r>
        <w:br/>
        <w:t>2.7. Обязательно зафиксируйте точное время начала разговора и его продолжительность.</w:t>
      </w:r>
      <w:r>
        <w:br/>
        <w:t>2.8. В любом случае постарайтесь в ходе разговора получить ответы на следующие вопросы:</w:t>
      </w:r>
      <w:r>
        <w:br/>
        <w:t>— куда, кому, по какому телефону звонит этот человек?</w:t>
      </w:r>
      <w:r>
        <w:br/>
        <w:t>— какие конкретно требования он выдвигает?</w:t>
      </w:r>
      <w:r>
        <w:br/>
        <w:t>— выдвигает требования лично он, выступает в роли посредника или представляет какую-</w:t>
      </w:r>
      <w:r>
        <w:lastRenderedPageBreak/>
        <w:t>то группу лиц?</w:t>
      </w:r>
      <w:r>
        <w:br/>
        <w:t>— на каких условиях он или они согласны отказаться от задуманного?</w:t>
      </w:r>
      <w:r>
        <w:br/>
        <w:t>— как и когда с ним (с ними) можно связаться?</w:t>
      </w:r>
      <w:r>
        <w:br/>
        <w:t>кому вы можете или должны сообщить об этом звонке?</w:t>
      </w:r>
      <w:r>
        <w:br/>
        <w:t>2.9.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  <w:r>
        <w:br/>
        <w:t>2.10. Если возможно, еще в процессе разговора сообщите о нем руководству школы, если нет, то немедленно после его окончания.</w:t>
      </w:r>
      <w:r>
        <w:br/>
      </w:r>
      <w:r>
        <w:br/>
        <w:t>3. Действия при поступлении угрозы в письменной форме</w:t>
      </w:r>
      <w:r>
        <w:br/>
        <w:t>3.1. 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  <w:r>
        <w:br/>
        <w:t>3.2. Постарайтесь не оставлять на документе отпечатков своих пальцев.</w:t>
      </w:r>
      <w:r>
        <w:br/>
        <w:t>3.3. Вскрытие конверта, в который упакован документ, производите только с левой или правой стороны, аккуратно отрезая кромки ножницами.</w:t>
      </w:r>
      <w:r>
        <w:br/>
        <w:t>3.4. Сохраните документ с текстом, конверт и любые вложения в него, упаковку.</w:t>
      </w:r>
      <w:r>
        <w:br/>
        <w:t>3.5. Не расширяйте круг лиц, знакомых с содержанием документа.</w:t>
      </w:r>
      <w:r>
        <w:br/>
        <w:t>3.6. Анонимные материалы направляются в правоохранительные органы с сопроводительным письмом, в котором дается их описание (вид, количество, каким способом и на чем исполнены, с каких слов начинается и какими заканчивается текст, наличие подписи и т.п.), а также обстоятельств, связанных с распространением, обнаружением или получением материалов.</w:t>
      </w:r>
      <w:r>
        <w:br/>
        <w:t>3.7.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указания. Такие материалы запрещается мять и сгибать. При написании резолюций и другой информации на сопроводительных документах не должно оставаться продавленных следов на анонимных материалах.</w:t>
      </w:r>
      <w:r>
        <w:br/>
      </w:r>
      <w:r>
        <w:br/>
        <w:t>4. Действия при захвате заложников</w:t>
      </w:r>
      <w:r>
        <w:br/>
        <w:t>4.1. При захвате заложников необходимо незамедлительно сообщить в правоохранительные органы о сложившейся в школе ситуации.</w:t>
      </w:r>
      <w:r>
        <w:br/>
        <w:t>4.2. В ситуации, когда проявились признаки угрозы захвата в заложники вас, постарайтесь избежать попадания в их число. С этой целью немедленно покиньте опасную зону или спрячьтесь.</w:t>
      </w:r>
      <w:r>
        <w:br/>
        <w:t>4.3. Спрятавшись, дождитесь ухода террористов и при первой возможности покиньте убежище. Исключением являются ситуации, когда вы оказались в поле зрения террористов или когда высока вероятность встречи с ними.</w:t>
      </w:r>
      <w:r>
        <w:br/>
        <w:t>4.4. Не вступайте в переговоры с террористами по собственной инициативе.</w:t>
      </w:r>
      <w:r>
        <w:br/>
        <w:t>4.5. Примите меры к беспрепятственному проходу (проезду) на объект сотрудников правоохранительных органов, МЧС, автомашин скорой медицинской помощи.</w:t>
      </w:r>
      <w:r>
        <w:br/>
        <w:t>4.6. По прибытии сотрудников спецподразделений ФСБ и МВД окажите помощь в получении интересующей их информации.</w:t>
      </w:r>
      <w:r>
        <w:br/>
        <w:t>4.7. При необходимости выполнять требования преступников, если это не связано с причинением ущерба жизни и здоровью людей, не спорьте с террористами.</w:t>
      </w:r>
      <w:r>
        <w:br/>
        <w:t>4.8. Не допускать действий, которые могут спровоцировать нападающих к применению оружия и привести к человеческим жертвам.</w:t>
      </w:r>
      <w:r>
        <w:br/>
        <w:t>4.9. Перенося лишения, оскорбления и унижения, не смотрите в глаза преступникам, не ведите себя вызывающе.</w:t>
      </w:r>
      <w:r>
        <w:br/>
        <w:t>4.10. При необходимости совершить то или иное действие (сесть, встать, попить, сходить в туалет), спрашивайте разрешение.</w:t>
      </w:r>
      <w:r>
        <w:br/>
        <w:t>4.11. Если вы ранены, то постарайтесь не двигаться. Этим вы сократите потерю крови.</w:t>
      </w:r>
      <w:r>
        <w:br/>
      </w:r>
      <w:r>
        <w:lastRenderedPageBreak/>
        <w:t>4.12. Помните: ваша цель — остаться в живых.</w:t>
      </w:r>
      <w:r>
        <w:br/>
        <w:t>4.13.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  <w:r>
        <w:br/>
        <w:t>4.14. Помните, что, получив сообщение о вашем захвате, спецслужбы уже начали действовать и предпримут все необходимое для вашего освобождения.</w:t>
      </w:r>
      <w:r>
        <w:br/>
        <w:t>4.15. Во время проведения спецслужбами операции по вашему освобождению неукоснительно соблюдайте следующие требования:</w:t>
      </w:r>
      <w:r>
        <w:br/>
        <w:t>— лежите на полу лицом вниз, голову закройте руками и не двигайтесь;</w:t>
      </w:r>
      <w:r>
        <w:br/>
        <w:t>— ни в коем случае не бегите навстречу сотрудникам спецслужб или от них, так как они могут принять вас за преступника;</w:t>
      </w:r>
      <w:r>
        <w:br/>
        <w:t>— если есть возможность, держитесь подальше от проемов дверей и окон.</w:t>
      </w:r>
      <w:r>
        <w:br/>
      </w:r>
      <w:r>
        <w:br/>
        <w:t>5. Действия при стрельбе</w:t>
      </w:r>
      <w:r>
        <w:br/>
        <w:t>5.1. Если вы услышали стрельбу на улице, не стойте у окна, даже если оно закрыто занавеской.</w:t>
      </w:r>
      <w:r>
        <w:br/>
        <w:t>5.2. Передвигаясь по помещению во время стрельбы, не поднимайтесь выше уровня подоконника.</w:t>
      </w:r>
      <w:r>
        <w:br/>
        <w:t>5.3. Не разрешайте школьникам входить в класс, со стороны которого слышны выстрелы.</w:t>
      </w:r>
      <w:r>
        <w:br/>
        <w:t>5.4. Если стрельба застала вас на улице, ложитесь на землю и постарайтесь отползти за укрытие (угол здания, клумба, остановка). Если такового поблизости нет, закройте голову руками и лежите смирно. Когда все утихнет, вы сможете подняться и, изменив маршрут, добраться до места назначения.</w:t>
      </w:r>
      <w:r>
        <w:br/>
      </w:r>
      <w:r>
        <w:br/>
        <w:t>6. Действия при взрыве здания</w:t>
      </w:r>
      <w:r>
        <w:br/>
        <w:t>6.1. Если произошел взрыв, нужно немедленно лечь на пол, стараясь не оказаться вблизи стеклянных шкафов, витрин и окон.</w:t>
      </w:r>
      <w:r>
        <w:br/>
        <w:t>6.2. Если здание стало рушиться, то укрыться можно под главными стенами, потому что гибель чаще всего несут перегородки, потолки и люстры.</w:t>
      </w:r>
      <w:r>
        <w:br/>
        <w:t>6.3. Если здание «тряхнуло», не надо выходить на лестничные клетки, касаться включенных электроприборов.</w:t>
      </w:r>
      <w:r>
        <w:br/>
        <w:t>6.4. Оказавшись в темноте, не стоит тут же зажигать спички, т.к. могла возникнуть утечка газа.</w:t>
      </w:r>
      <w:r>
        <w:br/>
        <w:t>6.5. Выходить из здания следует прижавшись спиной к стене, особенно если придется спускаться по лестнице. При этом необходимо пригнуться, прикрыть голову руками, поскольку сверху могут посыпаться обломки и стекла.</w:t>
      </w:r>
      <w:r>
        <w:br/>
        <w:t>6.6. Оказавшись на улице, нужно отойти от здания. При этом необходимо следить за карнизами и стенами, которые могут рухнуть. Важно быстро сориентироваться на местности, т.к. при обрушении дома поднимается густая туча пыли, которая может вызвать панику.</w:t>
      </w:r>
      <w:r>
        <w:br/>
      </w:r>
      <w:r>
        <w:br/>
        <w:t>7. Особенности террористов-смертников и действия при их угрозе</w:t>
      </w:r>
      <w:r>
        <w:br/>
        <w:t>7.1. Характерными признаками террористов-смертников являются их неадекватное поведение; неестественная бледность, некоторая заторможенность реакций и движений, вызванные возможной передозировкой транквилизаторов или наркотических веществ; 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человека).</w:t>
      </w:r>
      <w:r>
        <w:br/>
        <w:t>7.2. Террорист, как правило, имеет при себе мобильный телефон для связи с руководителем в случае возникновения трудностей. Поскольку террористы чаще всего не являются жителями Москвы, они, как правило, неуверенно ориентируются на местности и не отличаются хорошими навыками владения мобильными телефонами, карточками метрополитена и турникетами при входе в наземный транспорт.</w:t>
      </w:r>
      <w:r>
        <w:br/>
      </w:r>
      <w:r>
        <w:lastRenderedPageBreak/>
        <w:t>7.3. Национальность исполнителя-смертника для организаторов террористических акций принципиальной роли не играет. Между тем анализ последних проявлений терроризма на территории России показывает стремление использовать в этих целях представителей отдаленных сельских поселений южных регионов страны.</w:t>
      </w:r>
      <w:r>
        <w:br/>
        <w:t>7.4. При совершении теракта смертники одеваются в одежду, характерную для данной местности. Тем не менее в их одежде, поведении присутствует ряд характерных признаков. Женщины имеют головной убор, при этом возможен не только традиционный глухой платок, но и легкие косынки или бейсболки. В летнее время одежда террориста-смертника не соответствует погоде, поскольку является чересчур просторной, т.к. предназначена для сокрытия на теле взрывного устройства.</w:t>
      </w:r>
      <w:r>
        <w:br/>
        <w:t>7.5. Будьте осторожны! Если смертник почувствует внимание окружающих, он может привести взрывное устройство в действие незамедлительно. Поэтому, чтобы обезопасить себя и окружающих, старайтесь соблюдать спокойствие и, не привлекая внимания подозрительного вам человека, сообщить о нем в административные или правоохранительные органы либо в службы безопасности.</w:t>
      </w:r>
      <w:r>
        <w:br/>
      </w:r>
      <w:r>
        <w:br/>
        <w:t>8. Действия при угрозе химического или биологического терроризма</w:t>
      </w:r>
      <w:r>
        <w:br/>
        <w:t>8.1. При обнаружении или установлении фактов применения химических и биологических веществ в образовательном учреждении или на его территории необходимо немедленно сообщать об этом руководителю учреждения или лицу, его замещающему, в правоохранительные органы и в органы ГО и ЧС.</w:t>
      </w:r>
      <w:r>
        <w:br/>
        <w:t>8.2. В случае реального поражения химическим веществом пострадавшего следует немедленно вывести (вынести) на свежий воздух и оказать ему первую медицинскую помощь: обеспечить тепло и покой, при необходимости — промывание желудка, кислородное или искусственное дыхание, прием необходимых медицинских препаратов, после чего направить пострадавшего в медицинское учреждение. Эти мероприятия проводит санитарное звено формирования ГО под руководством медицинского работника школы.</w:t>
      </w:r>
      <w:r>
        <w:br/>
        <w:t>8.3. При угрозе эпидемии или воздействия биологических агентов необходимо максимально сократить контакты с другими людьми, прекратить посещение общественных мест, не выходить без крайней необходимости на улицу. Выходить можно только в средствах индивидуальной защиты, хотя бы простейших, таких как ватно-марлевые повязки, наглухо застегнутая верхняя одежда с капюшоном, сапоги и перчатки.</w:t>
      </w:r>
      <w:r>
        <w:br/>
      </w:r>
      <w:r>
        <w:br/>
        <w:t>9. Действия при получении информации об эвакуации</w:t>
      </w:r>
      <w:r>
        <w:br/>
        <w:t>9.1. Получив сообщение от администрации школы о начале эвакуации, соблюдайте спокойствие и четко выполняйте мероприятия, предусмотренные планом эвакуации учащихся и сотрудников.</w:t>
      </w:r>
      <w:r>
        <w:br/>
        <w:t>9.2. Возьмите личные документы, деньги и ценности.</w:t>
      </w:r>
      <w:r>
        <w:br/>
        <w:t>9.3. Окажите помощь в эвакуации тем, кому это необходимо.</w:t>
      </w:r>
      <w:r>
        <w:br/>
        <w:t>9.4. Обязательно закройте на замок двери кабинетов, в которых находится ценная документация и дорогостоящее имущество — это защитит кабинет от возможного проникновения мародеров.</w:t>
      </w:r>
      <w:r>
        <w:br/>
        <w:t>9.5. Не допускайте паники, истерики и спешки. Помещение покидайте организованно, согласно схеме путей эвакуации.</w:t>
      </w:r>
      <w:r>
        <w:br/>
        <w:t>9.6. Возвращайтесь в покинутое помещение только после разрешения ответственных лиц.</w:t>
      </w:r>
      <w:r>
        <w:br/>
        <w:t>9.7. Помните, что от согласованности и четкости ваших действий будет зависеть жизнь и здоровье многих людей.</w:t>
      </w:r>
      <w:r>
        <w:br/>
      </w:r>
      <w:r>
        <w:br/>
        <w:t>Часть 2. Мероприятия по предупреждению террористических актов в школе</w:t>
      </w:r>
      <w:r>
        <w:br/>
        <w:t xml:space="preserve">1. Руководящему составу школы и всем педагогам (учителям, воспитателям, преподавателям) знать самим и довести до сведения обучающихся в части их касающейся </w:t>
      </w:r>
      <w:r>
        <w:lastRenderedPageBreak/>
        <w:t>требования руководящих документов по предупреждению и борьбе с терроризмом, таких как Закон РФ «О борьбе с терроризмом», Постановление Правительства РФ № 1040 «О мерах по противодействию терроризму», письма Министерства образования от 21.09.99, от 28.10 99, от 01.02.2000, Распоряжения премьера правительства Москвы по вопросам борьбы с терроризмом и ликвидации последствий террористических актов, Приказы Департамента образования города Москвы по вопросам предупреждения и предотвращения террористических актов и обеспечению безопасности в образовательных учреждениях.</w:t>
      </w:r>
      <w:r>
        <w:br/>
        <w:t>2. Заместителю директора по воспитательной работе и классным руководителям необходимо включать в годовые и месячные планы воспитательной работы проведение таких мероприятий, как встречи обучающихся, педагогов и всех сотрудников учреждения с сотрудниками правоохранительных органов (ФСБ, МВД, прокуратуры), вечера, диспуты и беседы на темы: «Сущность патриотизма и его проявление в наше время», «Дисциплинированность и бдительность — в чем выражается их взаимосвязь?», «Сущность терроризма», «Молодежные экстремистские организации и их опасность для общества», «Как террористы и экстремисты могут использовать подрост-ков и молодежь в своих преступных целях?» и др.</w:t>
      </w:r>
      <w:r>
        <w:br/>
        <w:t>3. Классным руководителям и всем педагогам предупреждать, выявлять и решительно пресекать факты недисциплинированного поведения отдельных обучающихся, вовлечения их в экстремистские организации и реакционные религиозные секты. Взаимодействовать по этим вопросам с сотрудниками правоохранительных органов, а также с родителями обучающихся, использовать авторитет и влияние коллективов обучающихся, их общественные органы.</w:t>
      </w:r>
      <w:r>
        <w:br/>
        <w:t>4. Заместителю директора по безопасности ежегодно планировать занятия по вопросам противодействия терроризму с сотрудниками учреждения в системе обучения по гражданской обороне, преподавателю-организатору ОБЖ — в рамках дисциплин ОБЖ.</w:t>
      </w:r>
      <w:r>
        <w:br/>
      </w:r>
      <w:r>
        <w:br/>
        <w:t>Часть 3. Мероприятия по предотвращению террористических актов в здании школы и на ее территории</w:t>
      </w:r>
      <w:r>
        <w:br/>
        <w:t>1. Заместителям директора школы по безопасности и административно-хозяйственной работе содержать в порядке чердачные, подвальные и подсобные помещения, запасные выходы из здания школы, которые должны быть закрыты и опечатаны. Опечатанными должны быть также пожарные краны, огнетушители и электрощиты. Ежедневно осуществлять контроль состояния этих объектов. Следить за освещением территории учреждения в темное время.</w:t>
      </w:r>
      <w:r>
        <w:br/>
        <w:t>2. Заместителям директора школы по воспитательной и учебно-воспитательной работе не реже одного раза в неделю проверять состояние учебных помещений (классов, кабинетов, учебных мастерских, музея, актового зала). Контролировать выдачу ключей от учебных помещений педагогам и сдачу ключей после окончания занятий.</w:t>
      </w:r>
      <w:r>
        <w:br/>
        <w:t>3. Постоянному составу школы прибывать на свои рабочие места за 15 минут до начала занятий с целью проверки их состояния на предмет отсутствия посторонних и подозрительных предметов, а также для подготовки их к занятиям (работе).</w:t>
      </w:r>
      <w:r>
        <w:br/>
        <w:t>4. Педагогам, проводящим занятия в незакрепленных за ними учебных помещениях (классах, кабинетах и др.), расписываться в получении и сдаче ключей от них в специальной книге. Контролировать уборку учебного помещения после окончания занятий.</w:t>
      </w:r>
      <w:r>
        <w:br/>
        <w:t>5. Обучающимся прибывать в школу заблаговременно с целью своевременной подготовки к началу занятий. Дежурному педагогу и обучающимся дежурной группы своевременно, за 20 минут, прибывать на свои рабочие места и готовить их к работе (знакомиться с инструкциями для дежурных, выявлять посторонние и подозрительные предметы).</w:t>
      </w:r>
      <w:r>
        <w:br/>
        <w:t xml:space="preserve">6. Заместителю директора школы по безопасности ежегодно планировать и проводить командно-штабные учения с руководящим составом учреждения и должностными лицами </w:t>
      </w:r>
      <w:r>
        <w:lastRenderedPageBreak/>
        <w:t>ГО, а также тренировки со всем личным составом школы по действиям при возникновении угрозы совершения террористического акта в помещениях и на территории учреждения. Готовить и представлять директору предложения по приобретению средств индивидуальной защиты (СИЗ), приборов химической и радиационной защиты, ауди-, видео- и компьютерной техники и учебных материалов к ней, учебно-методической литературы и наглядных пособий по вопросам противодействия терроризму и обеспечения безопасности обучающихся и сотрудников.</w:t>
      </w:r>
      <w:r>
        <w:br/>
        <w:t>7. Дежурному педагогу:</w:t>
      </w:r>
      <w:r>
        <w:br/>
        <w:t>— инструктировать обучающихся дежурной группы;</w:t>
      </w:r>
      <w:r>
        <w:br/>
        <w:t>— не пропускать в помещения школы посетителей с подозрительной ручной кладью (тяжелые сумки, ящики, большие свертки и т.д.);</w:t>
      </w:r>
      <w:r>
        <w:br/>
        <w:t>— составлять списки сотрудников и обучающихся, несвоевременно прибывающих на работу и на занятия, и представлять их заместителю директора учреждения по учебно-воспитательной работе для принятия соответствующих мер.</w:t>
      </w:r>
      <w:r>
        <w:br/>
        <w:t>8. Дежурному охраннику:</w:t>
      </w:r>
      <w:r>
        <w:br/>
        <w:t>— при пропуске на территорию учреждения автотранспортных средств проверять соответствующие документы и характер ввозимых грузов;</w:t>
      </w:r>
      <w:r>
        <w:br/>
        <w:t>— особое внимание уделять проверке документов и выявлению целей прибытия посетителей, делать соответствующие записи в книге посетителей;</w:t>
      </w:r>
      <w:r>
        <w:br/>
        <w:t>— ограничить пропуск в здание школы родственников и знакомых обучающихся (пропускать только после разрешения дежурного администратора);</w:t>
      </w:r>
      <w:r>
        <w:br/>
        <w:t>— держать входные двери здания свободными для входа и выхода во время массового (общего) прибытия сотрудников и обучающихся на работу и занятия и убытия их после окончания работы и занятий. В остальное время суток входные двери должны находиться в запертом состоянии и открываться охранником по звонку прибывшего;</w:t>
      </w:r>
      <w:r>
        <w:br/>
        <w:t>— после окончания рабочего дня регулярно обходить и проверять внутренние помещения образовательного учреждения и каждые два часа обходить территорию учреждения, обращая внимание на посторонние и подозрительные предметы;</w:t>
      </w:r>
      <w:r>
        <w:br/>
        <w:t>— о всех обнаруженных нарушениях немедленно докладывать руководителю учреждения, дежурному администратору и своим непосредственным начальникам в охранном предприятии.</w:t>
      </w:r>
      <w:r>
        <w:br/>
        <w:t>9. Каждый сотрудник и обучающийся школы обязан при обнаружении недостатков и нарушений, касающихся обеспечения безопасности в учреждении, незамедлительно сообщить об этом директору школы или его заместителю по безопасности.</w:t>
      </w:r>
      <w:r>
        <w:br/>
      </w:r>
      <w:r>
        <w:br/>
        <w:t>Часть 4. Как выявить террористов?</w:t>
      </w:r>
      <w:r>
        <w:br/>
        <w:t>1. Признаки подготовки теракта</w:t>
      </w:r>
      <w:r>
        <w:br/>
        <w:t>Следует обращать внимание на использование помещений школы, особенно подвалов. Перемещение и складирование в них предметов, которые, как вам кажется, не должны находиться в данном месте в это время, вызывает обоснованные подозрения (например, хранение больших партий мешков с сыпучими веществами). Террористы и их пособники обычно стараются осуществлять подобные действия в вечернее и ночное время суток.</w:t>
      </w:r>
      <w:r>
        <w:br/>
        <w:t>Помните, что внешний вид предмета может скрывать его истинное назначение. Террористы маскируют самодельные взрывные устройства под обычные бытовые предметы: сумки, пакеты, свертки и даже дет-ские игрушки.</w:t>
      </w:r>
      <w:r>
        <w:br/>
        <w:t>Не пытайтесь предпринимать самостоятельные действия в отношении подозрительных лиц или предметов. Ваша задача — незамедлительно сообщить о своих подозрениях сотрудникам милиции или спецслужб.</w:t>
      </w:r>
      <w:r>
        <w:br/>
        <w:t>2. Предварительное изучение объекта теракта</w:t>
      </w:r>
      <w:r>
        <w:br/>
        <w:t xml:space="preserve">Организаторы террористических акций всегда предварительно изучают место совершения будущего тер-акта, для чего проводят видео- и фотосъемку, составляют схемы объекта и путей подхода к нему, пытаются получить данные о системе безопасности объекта, в том </w:t>
      </w:r>
      <w:r>
        <w:lastRenderedPageBreak/>
        <w:t>числе и через сотрудников охраны.</w:t>
      </w:r>
      <w:r>
        <w:br/>
        <w:t>Автомобили с террористами никогда не останавливаются рядом с местом проведения теракта. В присутствии чужого водителя автотранспорта они стараются не разговаривать, а в случае необходимости обходятся общими фразами исключительно на родном языке.</w:t>
      </w:r>
      <w:r>
        <w:br/>
      </w:r>
      <w:r>
        <w:br/>
        <w:t>Часть 5. Телефоны экстренного реагирования</w:t>
      </w:r>
      <w:r>
        <w:br/>
      </w:r>
    </w:p>
    <w:p w:rsidR="00B51FEB" w:rsidRDefault="00B51FEB" w:rsidP="00B51FEB">
      <w:pPr>
        <w:pStyle w:val="a3"/>
      </w:pPr>
      <w:r>
        <w:rPr>
          <w:b/>
          <w:bCs/>
        </w:rPr>
        <w:t>В случае обнаружения подозрительных предметов, возникновения террористической угрозы и иных чрезвычайных ситуаций необходимо звонить по телефонам экстренных служб:</w:t>
      </w:r>
    </w:p>
    <w:p w:rsidR="00B51FEB" w:rsidRDefault="00B51FEB" w:rsidP="00B51FEB">
      <w:pPr>
        <w:pStyle w:val="a3"/>
      </w:pPr>
      <w:r>
        <w:rPr>
          <w:b/>
          <w:bCs/>
        </w:rPr>
        <w:t>Оперативный дежурный Сахалинского ПСО имени Полякова, 75-14-88.</w:t>
      </w:r>
    </w:p>
    <w:p w:rsidR="00B51FEB" w:rsidRDefault="00B51FEB" w:rsidP="00B51FEB">
      <w:pPr>
        <w:pStyle w:val="a3"/>
      </w:pPr>
      <w:r>
        <w:rPr>
          <w:b/>
          <w:bCs/>
        </w:rPr>
        <w:t>Оперативный дежурный Главного управления МЧС РФ</w:t>
      </w:r>
    </w:p>
    <w:p w:rsidR="00B51FEB" w:rsidRDefault="00B51FEB" w:rsidP="00B51FEB">
      <w:pPr>
        <w:pStyle w:val="a3"/>
      </w:pPr>
      <w:r>
        <w:rPr>
          <w:b/>
          <w:bCs/>
        </w:rPr>
        <w:t>по Сахалинской области, 72-36-63.</w:t>
      </w:r>
    </w:p>
    <w:p w:rsidR="00B51FEB" w:rsidRDefault="00B51FEB" w:rsidP="00B51FEB">
      <w:pPr>
        <w:pStyle w:val="a3"/>
      </w:pPr>
      <w:r>
        <w:rPr>
          <w:b/>
          <w:bCs/>
        </w:rPr>
        <w:t>Единый телефон вызова экстренных служб, 112.</w:t>
      </w:r>
    </w:p>
    <w:p w:rsidR="00B51FEB" w:rsidRDefault="00B51FEB" w:rsidP="00B51FEB">
      <w:pPr>
        <w:pStyle w:val="a3"/>
      </w:pPr>
      <w:r>
        <w:rPr>
          <w:b/>
          <w:bCs/>
        </w:rPr>
        <w:t>Дежурная служба управления по делам ГО и ЧС администрации города Южно-Сахалинска, 49-86-12.</w:t>
      </w:r>
    </w:p>
    <w:p w:rsidR="00B51FEB" w:rsidRDefault="00B51FEB" w:rsidP="00B51FEB">
      <w:pPr>
        <w:pStyle w:val="a3"/>
      </w:pPr>
      <w:r>
        <w:rPr>
          <w:b/>
          <w:bCs/>
        </w:rPr>
        <w:t>Дежурная часть межмуниципального управления МВД "Южно-Сахалинское", 789-405.</w:t>
      </w:r>
    </w:p>
    <w:p w:rsidR="00B51FEB" w:rsidRDefault="00B51FEB" w:rsidP="00B51FEB">
      <w:pPr>
        <w:pStyle w:val="a3"/>
      </w:pPr>
      <w:r>
        <w:rPr>
          <w:b/>
          <w:bCs/>
        </w:rPr>
        <w:t>ГИБДД МУ МВД "Южно-Сахалинское", 789-497.</w:t>
      </w:r>
    </w:p>
    <w:p w:rsidR="00B51FEB" w:rsidRDefault="00B51FEB" w:rsidP="00B51FEB">
      <w:pPr>
        <w:pStyle w:val="a3"/>
      </w:pPr>
      <w:r>
        <w:rPr>
          <w:b/>
          <w:bCs/>
        </w:rPr>
        <w:t>Дежурная часть УФСБ России по Сахалинской области, 43-44-41.</w:t>
      </w:r>
    </w:p>
    <w:p w:rsidR="00B51FEB" w:rsidRDefault="00B51FEB" w:rsidP="00B51FEB">
      <w:pPr>
        <w:pStyle w:val="a3"/>
      </w:pPr>
      <w:r>
        <w:br/>
        <w:t>Заключение</w:t>
      </w:r>
      <w:r>
        <w:br/>
      </w:r>
      <w:r>
        <w:br/>
        <w:t>Террористы — это особо опасные преступники. Они разрабатывают и применяют различные средства террористической деятельности, в том числе предполагающие использование отравляющих химических веществ и биологических средств (агентов). Поэтому только постоянное проявление наблюдательности, высокой бдительности и дисциплинированности, строгое соблюдение требований данной инструкции каждым сотрудником и обучающимся могут предупредить и предотвратить террористические акты и другие преступления в школе и на ее территории, обеспечить безопасность школьников и персонала во время их нахождения в образовательном учреждении</w:t>
      </w:r>
    </w:p>
    <w:p w:rsidR="00B51FEB" w:rsidRDefault="00B51FEB" w:rsidP="00B51FEB">
      <w:pPr>
        <w:pStyle w:val="a3"/>
        <w:spacing w:after="240" w:afterAutospacing="0"/>
      </w:pPr>
    </w:p>
    <w:p w:rsidR="00B51FEB" w:rsidRDefault="00B51FEB" w:rsidP="00B51FEB">
      <w:pPr>
        <w:pStyle w:val="a3"/>
        <w:spacing w:after="240" w:afterAutospacing="0"/>
      </w:pPr>
    </w:p>
    <w:p w:rsidR="00B51FEB" w:rsidRDefault="00B51FEB" w:rsidP="00B51FEB">
      <w:pPr>
        <w:pStyle w:val="a3"/>
      </w:pPr>
      <w:r>
        <w:rPr>
          <w:b/>
          <w:bCs/>
        </w:rPr>
        <w:t>ПАМЯТКА ДЕЙСТВИЯ НАСЕЛЕНИЯ И ДОЛЖНОСТНЫХ ЛИЦ ПРИ УГРОЗЕ ТЕРРОРИСТИЧЕСКОГО АКТА</w:t>
      </w:r>
    </w:p>
    <w:p w:rsidR="00B51FEB" w:rsidRDefault="00B51FEB" w:rsidP="00B51FEB">
      <w:pPr>
        <w:pStyle w:val="a3"/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multiurok.ru/files/alghoritm-dieistvii-rukovoditieliei-obrazovatiel-n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multiurok.ru/files/alghoritm-dieistvii-rukovoditieliei-obrazovatiel-n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JdP3jFQMAACM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B51FEB" w:rsidRDefault="00B51FEB" w:rsidP="00B51FEB">
      <w:pPr>
        <w:pStyle w:val="a3"/>
      </w:pPr>
      <w:r>
        <w:lastRenderedPageBreak/>
        <w:t> </w:t>
      </w:r>
    </w:p>
    <w:p w:rsidR="00B51FEB" w:rsidRDefault="00B51FEB" w:rsidP="00B51FEB">
      <w:pPr>
        <w:pStyle w:val="a3"/>
      </w:pPr>
      <w:r>
        <w:rPr>
          <w:b/>
          <w:bCs/>
        </w:rPr>
        <w:t>1. При обнаружении предмета, похожего на взрывное устройство</w:t>
      </w:r>
      <w:r>
        <w:br/>
      </w:r>
      <w:r>
        <w:rPr>
          <w:b/>
          <w:bCs/>
        </w:rPr>
        <w:t>а) Предупредительные меры (меры профилактики):</w:t>
      </w:r>
      <w:r>
        <w:br/>
        <w:t>- ужесточить режим пропуска на территорию организации (в т.ч. путем установки систем аудио- и видео-наблюдения и сигнализации);</w:t>
      </w:r>
      <w:r>
        <w:br/>
        <w:t>- ежедневно осуществлять обход и осмотр территории и помещений с целью обнаружения подозрительных предметов;</w:t>
      </w:r>
      <w:r>
        <w:br/>
        <w:t>- тщательно проверять поступающее имущество, товары, оборудование по количеству предметов, состоянию упаковки и т.д.;</w:t>
      </w:r>
      <w:r>
        <w:br/>
        <w:t>- проводить тщательный подбор сотрудников, особенно в подразделения охраны и безопасности, обслуживающего персонала (дежурных, ремонтников, уборщиков и др.);</w:t>
      </w:r>
      <w:r>
        <w:br/>
        <w:t>- разработать план эвакуации посетителей, персонала и пострадавших;</w:t>
      </w:r>
      <w:r>
        <w:br/>
        <w:t>- подготовить средства оповещения посетителей;</w:t>
      </w:r>
      <w:r>
        <w:br/>
        <w:t>- определить (уточнить) задачи местной охраны или службы безопасности объекта при эвакуации;</w:t>
      </w:r>
      <w:r>
        <w:br/>
        <w:t>- обеспечить служащих охраны или службы безопасности объекта портативной радиоаппаратурой для вызова резерва и правоохранительных органов;</w:t>
      </w:r>
      <w:r>
        <w:br/>
        <w:t>- четко определить функции администрации при сдаче помещений (территорий) в аренду другим организациям на проверку состояния сдаваемых помещений и номенклатуры складируемых товаров по усмотрению администрации объекта;</w:t>
      </w:r>
      <w:r>
        <w:br/>
        <w:t>- организовать подготовку сотрудников организации совместно с правоохранительными органами путем практических занятий по действиям в условиях проявления терроризма;</w:t>
      </w:r>
      <w:r>
        <w:br/>
        <w:t>- организовать места парковки автомобилей не ближе 100 м от мест скопления людей;</w:t>
      </w:r>
      <w:r>
        <w:br/>
        <w:t>- подготовить необходимое количество планов осмотра объекта, в которых указать пожароопасные места, порядок и сроки контрольных проверок мест временного складирования, контейнеров-мусоросборников, урн и т.п.;</w:t>
      </w:r>
      <w:r>
        <w:br/>
        <w:t>- освободить от лишних предметов служебные помещения, лестничные клетки, помещения, где расположены технические установки;</w:t>
      </w:r>
      <w:r>
        <w:br/>
        <w:t>- обеспечить регулярное удаление из здания отходов, освободить территорию от строительных лесов и металлического мусора;</w:t>
      </w:r>
      <w:r>
        <w:br/>
        <w:t>- контейнеры-мусоросборники по возможности установить за пределами зданий объекта;</w:t>
      </w:r>
      <w:r>
        <w:br/>
        <w:t>- довести до всего персонала организации номера телефонов, по которым необходимо поставить в известность определенные органы при обнаружении подозрительных предметов или признаков угрозы проведения террористического акта;</w:t>
      </w:r>
    </w:p>
    <w:p w:rsidR="00B51FEB" w:rsidRDefault="00B51FEB" w:rsidP="00B51FEB">
      <w:pPr>
        <w:pStyle w:val="a3"/>
      </w:pPr>
      <w:r>
        <w:t> </w:t>
      </w:r>
    </w:p>
    <w:p w:rsidR="00B51FEB" w:rsidRDefault="00B51FEB" w:rsidP="00B51FEB">
      <w:pPr>
        <w:pStyle w:val="a3"/>
      </w:pPr>
      <w:r>
        <w:rPr>
          <w:b/>
          <w:bCs/>
        </w:rPr>
        <w:t>б) Действия при обнаружении предмета, похожего на взрывное устройство (ВУ):</w:t>
      </w:r>
      <w:r>
        <w:br/>
      </w:r>
      <w:r>
        <w:rPr>
          <w:b/>
          <w:bCs/>
        </w:rPr>
        <w:t>Признаки, которые могут указывать на наличие ВУ:</w:t>
      </w:r>
      <w:r>
        <w:br/>
        <w:t>- наличие на обнаруженном предмете проводов, веревок, изоленты;</w:t>
      </w:r>
      <w:r>
        <w:br/>
        <w:t>- подозрительные звуки, щелчки, тиканье часов, издаваемые предметом;</w:t>
      </w:r>
      <w:r>
        <w:br/>
        <w:t>- от предмета исходит характерный запах миндаля или другой необычный запах.</w:t>
      </w:r>
    </w:p>
    <w:p w:rsidR="00B51FEB" w:rsidRDefault="00B51FEB" w:rsidP="00B51FEB">
      <w:pPr>
        <w:pStyle w:val="a3"/>
      </w:pPr>
      <w:r>
        <w:t> </w:t>
      </w:r>
    </w:p>
    <w:p w:rsidR="00B51FEB" w:rsidRDefault="00B51FEB" w:rsidP="00B51FEB">
      <w:pPr>
        <w:pStyle w:val="a3"/>
      </w:pPr>
      <w:r>
        <w:rPr>
          <w:b/>
          <w:bCs/>
        </w:rPr>
        <w:t>Причины, служащие поводом для опасения:</w:t>
      </w:r>
      <w:r>
        <w:br/>
        <w:t>- нахождение подозрительных лиц до обнаружения этого предмета</w:t>
      </w:r>
      <w:r>
        <w:br/>
        <w:t>- угрозы лично, по телефону или в почтовых отправлениях.</w:t>
      </w:r>
    </w:p>
    <w:p w:rsidR="00B51FEB" w:rsidRDefault="00B51FEB" w:rsidP="00B51FEB">
      <w:pPr>
        <w:pStyle w:val="a3"/>
      </w:pPr>
      <w:r>
        <w:t> </w:t>
      </w:r>
    </w:p>
    <w:p w:rsidR="00B51FEB" w:rsidRDefault="00B51FEB" w:rsidP="00B51FEB">
      <w:pPr>
        <w:pStyle w:val="a3"/>
      </w:pPr>
      <w:r>
        <w:rPr>
          <w:b/>
          <w:bCs/>
        </w:rPr>
        <w:lastRenderedPageBreak/>
        <w:t>Действия:</w:t>
      </w:r>
    </w:p>
    <w:p w:rsidR="00B51FEB" w:rsidRDefault="00B51FEB" w:rsidP="00B51FEB">
      <w:pPr>
        <w:pStyle w:val="a3"/>
      </w:pPr>
      <w:r>
        <w:br/>
        <w:t>1. Не трогать, не подходить, не передвигать обнаруженный подозрительный предмет! Не курить, воздержаться от использования средств радиосвязи, в т.ч. и мобильных, вблизи данного предмета.</w:t>
      </w:r>
      <w:r>
        <w:br/>
        <w:t>2. Немедленно сообщить об обнаружении подозрительного предмета в правоохранительные органы по указанным телефонам.</w:t>
      </w:r>
      <w:r>
        <w:br/>
        <w:t>3. Зафиксировать время и место обнаружения.</w:t>
      </w:r>
      <w:r>
        <w:br/>
        <w:t>4. Освободить от людей опасную зону в радиусе не менее 100 м.</w:t>
      </w:r>
      <w:r>
        <w:br/>
        <w:t xml:space="preserve">5. По возможности обеспечить охрану подозрительного предмета и опасной зоны. </w:t>
      </w:r>
      <w:r>
        <w:br/>
        <w:t>6. Необходимо обеспечить (помочь обеспечить) организованную эвакуацию людей с территории, прилегающей к опасной зоне.</w:t>
      </w:r>
      <w:r>
        <w:br/>
        <w:t>7. 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  <w:r>
        <w:br/>
        <w:t>8. Далее действовать по указанию представителей правоохранительных органов.</w:t>
      </w:r>
      <w:r>
        <w:br/>
        <w:t>9. Не сообщать об угрозе взрыва никому, кроме тех, кому необходимо знать о случившемся, чтобы не создавать панику.</w:t>
      </w:r>
      <w:r>
        <w:br/>
        <w:t>10. Выделить необходимое количество персонала для осуществления осмотра объекта и проинструктировать его о правилах поведения (на что обращать внимание и как действовать при обнаружении опасных предметов или опасностей).</w:t>
      </w:r>
      <w:r>
        <w:br/>
        <w:t>11. Проинструктировать персонал объекта о том, что запрещается принимать на хранение от посторонних лиц какие-либо предметы и вещи.</w:t>
      </w:r>
      <w:r>
        <w:br/>
        <w:t>12. Быть готовым описать внешний вид предмета, похожего на взрывное устройство.</w:t>
      </w:r>
      <w:r>
        <w:br/>
        <w:t>Предмет может иметь любой вид: сумка, сверток, пакет и т.п., находящиеся бесхозно в месте возможного присутствия большого количества людей, вблизи взрыво- и пожароопасных мест, расположения различного рода коммуникаций. Также по своему внешнему виду он может быть похож на взрывное устройство (граната, мина, снаряд и т.п.); могут торчать проводки, веревочки, изоляционная лента, скотч; возможно тиканье часового механизма, механическое жужжание, другие звуки; иметь запах миндаля или другой незнакомый запах.</w:t>
      </w:r>
      <w:r>
        <w:br/>
        <w:t>При охране подозрительного предмета нужно находиться по возможности за предметами, обеспечивающими защиту (угол здания, колонна, толстое дерево, автомашина и т.д.) и вести наблюдение.</w:t>
      </w:r>
      <w:r>
        <w:br/>
      </w:r>
      <w:r>
        <w:br/>
      </w:r>
      <w:r>
        <w:rPr>
          <w:b/>
          <w:bCs/>
        </w:rPr>
        <w:t>2. При поступлении угрозы террористического акта по телефону</w:t>
      </w:r>
      <w:r>
        <w:br/>
      </w:r>
      <w:r>
        <w:rPr>
          <w:b/>
          <w:bCs/>
        </w:rPr>
        <w:t>а) Предупредительные меры (меры профилактики):</w:t>
      </w:r>
      <w:r>
        <w:br/>
        <w:t>- инструктировать персонал о порядке приема телефонных сообщений с угрозами террористического акта.</w:t>
      </w:r>
      <w:r>
        <w:br/>
        <w:t>После сообщения по телефону об угрозе взрыва, о наличии взрывного устройства не вдаваться в панику. Быть выдержанными и вежливыми, не прерывать говорящего. При наличии магнитофона надо поднести его к телефону, записать разговор. Постараться сразу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и дежурном по отделению ФСБ о поступившей угрозе и номер телефона, по которому позвонил предполагаемый террорист.</w:t>
      </w:r>
      <w:r>
        <w:br/>
        <w:t>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характера»;</w:t>
      </w:r>
      <w:r>
        <w:br/>
        <w:t>- своевременно оснащать телефоны организации устройствами АОН и звукозаписью телефонного сообщения.</w:t>
      </w:r>
    </w:p>
    <w:p w:rsidR="00B51FEB" w:rsidRDefault="00B51FEB" w:rsidP="00B51FEB">
      <w:pPr>
        <w:pStyle w:val="a3"/>
      </w:pPr>
      <w:r>
        <w:t> </w:t>
      </w:r>
    </w:p>
    <w:p w:rsidR="00B51FEB" w:rsidRDefault="00B51FEB" w:rsidP="00B51FEB">
      <w:pPr>
        <w:pStyle w:val="a3"/>
      </w:pPr>
      <w:r>
        <w:rPr>
          <w:b/>
          <w:bCs/>
        </w:rPr>
        <w:lastRenderedPageBreak/>
        <w:t>б) Действия при получении телефонного сообщения:</w:t>
      </w:r>
      <w:r>
        <w:br/>
        <w:t>- реагировать на каждый поступивший телефонный звонок;</w:t>
      </w:r>
      <w:r>
        <w:br/>
        <w:t>- сообщить в правоохранительные органы о поступившем телефонном звонке;</w:t>
      </w:r>
      <w:r>
        <w:br/>
        <w:t>- при необходимости эвакуировать людей согласно плану эвакуации;</w:t>
      </w:r>
      <w:r>
        <w:br/>
        <w:t>- обеспечить беспрепятственную работу оперативно-следственной группы, кинологов и т.д.;</w:t>
      </w:r>
      <w:r>
        <w:br/>
        <w:t>- обеспечить немедленную передачу полученной по телефону информации в правоохранительные органы и руководителю организации.</w:t>
      </w:r>
    </w:p>
    <w:p w:rsidR="00B51FEB" w:rsidRDefault="00B51FEB" w:rsidP="00B51FEB">
      <w:pPr>
        <w:pStyle w:val="a3"/>
      </w:pPr>
      <w:r>
        <w:rPr>
          <w:b/>
          <w:bCs/>
        </w:rPr>
        <w:t>Примерный алгоритм действий при принятии сообщения об угрозе взрыва</w:t>
      </w:r>
    </w:p>
    <w:p w:rsidR="00B51FEB" w:rsidRDefault="00B51FEB" w:rsidP="00B51FEB">
      <w:pPr>
        <w:pStyle w:val="a3"/>
      </w:pPr>
      <w:r>
        <w:br/>
        <w:t>Будьте спокойны, вежливы, не перебивайте говорящего. Включите магнитофон (если он подключен к телефону). Сошлитесь на некачественную работу аппарата, чтобы полностью записать разговор.</w:t>
      </w:r>
      <w:r>
        <w:br/>
        <w:t>Не вешайте телефонную трубку по окончании разговора.</w:t>
      </w:r>
    </w:p>
    <w:p w:rsidR="00B51FEB" w:rsidRDefault="00B51FEB" w:rsidP="00B51FEB">
      <w:pPr>
        <w:pStyle w:val="a3"/>
      </w:pPr>
      <w:r>
        <w:t> </w:t>
      </w:r>
    </w:p>
    <w:p w:rsidR="00B51FEB" w:rsidRDefault="00B51FEB" w:rsidP="00B51FEB">
      <w:pPr>
        <w:pStyle w:val="a3"/>
      </w:pPr>
      <w:r>
        <w:rPr>
          <w:b/>
          <w:bCs/>
        </w:rPr>
        <w:t>Примерные вопросы:</w:t>
      </w:r>
      <w:r>
        <w:br/>
        <w:t>1. Когда может быть проведен взрыв?</w:t>
      </w:r>
      <w:r>
        <w:br/>
        <w:t>2. Где заложено взрывное устройство?</w:t>
      </w:r>
      <w:r>
        <w:br/>
        <w:t>3. Что оно из себя представляет?</w:t>
      </w:r>
      <w:r>
        <w:br/>
        <w:t>4. Как оно выглядит внешне?</w:t>
      </w:r>
      <w:r>
        <w:br/>
        <w:t>5. Есть ли еще где-нибудь взрывное устройство?</w:t>
      </w:r>
      <w:r>
        <w:br/>
        <w:t>6. Для чего заложено взрывное устройство?</w:t>
      </w:r>
      <w:r>
        <w:br/>
        <w:t>7. Каковы ваши требования?</w:t>
      </w:r>
      <w:r>
        <w:br/>
        <w:t>8. Вы один или с вами есть еще кто-либо?</w:t>
      </w:r>
      <w:r>
        <w:br/>
      </w:r>
      <w:r>
        <w:br/>
      </w:r>
      <w:r>
        <w:rPr>
          <w:b/>
          <w:bCs/>
        </w:rPr>
        <w:t>3. При поступлении угрозы террористического акта в письменном виде.</w:t>
      </w:r>
      <w:r>
        <w:br/>
        <w:t>Угрозы в письменной форме могут поступить в организацию, как по почтовому каналу, так и в результате обнаружения различного рода анонимных материалов - записки, надписи, информация, записанная на дискете и др.</w:t>
      </w:r>
      <w:r>
        <w:br/>
        <w:t>При этом необходимо четкое соблюдение персоналом организации правил обращения с анонимными материалами.</w:t>
      </w:r>
    </w:p>
    <w:p w:rsidR="00B51FEB" w:rsidRDefault="00B51FEB" w:rsidP="00B51FEB">
      <w:pPr>
        <w:pStyle w:val="a3"/>
      </w:pPr>
      <w:r>
        <w:t> </w:t>
      </w:r>
    </w:p>
    <w:p w:rsidR="00B51FEB" w:rsidRDefault="00B51FEB" w:rsidP="00B51FEB">
      <w:pPr>
        <w:pStyle w:val="a3"/>
      </w:pPr>
      <w:r>
        <w:rPr>
          <w:b/>
          <w:bCs/>
        </w:rPr>
        <w:t>Предупредительные меры (меры профилактики):</w:t>
      </w:r>
      <w:r>
        <w:br/>
        <w:t>- тщательный просмотр в экспедиции и секретариате (секретарями) всей поступающей письменной продукции, прослушивание магнитных лент, просмотр дискет;</w:t>
      </w:r>
      <w:r>
        <w:br/>
        <w:t>- особое внимание необходимо обращать на бандероли, посылки, крупные упаковки, футляры-упаковки и т.п., в т.ч. и рекламные проспекты.</w:t>
      </w:r>
      <w:r>
        <w:br/>
        <w:t>Цель проверки – не пропустить возможное сообщение об угрозе террористического акта.</w:t>
      </w:r>
      <w:r>
        <w:br/>
      </w:r>
      <w:r>
        <w:br/>
      </w:r>
      <w:r>
        <w:rPr>
          <w:b/>
          <w:bCs/>
        </w:rPr>
        <w:t>4. При захвате террористами заложников.</w:t>
      </w:r>
      <w:r>
        <w:br/>
      </w:r>
      <w:r>
        <w:rPr>
          <w:b/>
          <w:bCs/>
        </w:rPr>
        <w:t>а) Предупредительные меры (меры профилактики).</w:t>
      </w:r>
      <w:r>
        <w:br/>
        <w:t>Данные меры носят общий характер и направлены на повышение бдительности, строгий режим пропуска, установление систем наблюдения и сигнализации различного назначения.</w:t>
      </w:r>
      <w:r>
        <w:br/>
        <w:t xml:space="preserve">Кроме этого, персонал организации должен быть проинструктирован и обучен действиям </w:t>
      </w:r>
      <w:r>
        <w:lastRenderedPageBreak/>
        <w:t>в подобных ситуациях. Все это поможет в какой-то степени снизить вероятность захвата заложников на территории и в расположении организации.</w:t>
      </w:r>
    </w:p>
    <w:p w:rsidR="00B51FEB" w:rsidRDefault="00B51FEB" w:rsidP="00B51FEB">
      <w:pPr>
        <w:pStyle w:val="a3"/>
      </w:pPr>
      <w:r>
        <w:t> </w:t>
      </w:r>
    </w:p>
    <w:p w:rsidR="00B51FEB" w:rsidRDefault="00B51FEB" w:rsidP="00B51FEB">
      <w:pPr>
        <w:pStyle w:val="a3"/>
      </w:pPr>
      <w:r>
        <w:rPr>
          <w:b/>
          <w:bCs/>
        </w:rPr>
        <w:t>б) Действия при захвате заложников:</w:t>
      </w:r>
      <w:r>
        <w:br/>
        <w:t>- о случившемся немедленно сообщить в нужную инстанцию и руководителю организации по указанным выше телефонам;</w:t>
      </w:r>
      <w:r>
        <w:br/>
        <w:t>- по своей инициативе в переговоры с террористами не вступать;</w:t>
      </w:r>
      <w:r>
        <w:br/>
        <w:t>- при необходимости выполнять требования захватчиков, если это не связано с причинением ущерба жизни и здоровью людей, не противоречить террористам, не рисковать жизнью окружающих и своей собственной;</w:t>
      </w:r>
      <w:r>
        <w:br/>
        <w:t>- не провоцировать действия, могущие повлечь за собой применение террористами оружия;</w:t>
      </w:r>
      <w:r>
        <w:br/>
        <w:t>- обеспечить беспрепятственный переезд (проход) к месту происшествия сотрудников соответствующих органов силовых структур;</w:t>
      </w:r>
      <w:r>
        <w:br/>
        <w:t>- с прибытием бойцов специальных подразделений ФСБ и МВД подробно ответить на вопросы их командиров и обеспечить их работу.</w:t>
      </w:r>
    </w:p>
    <w:p w:rsidR="0027289C" w:rsidRDefault="0027289C">
      <w:bookmarkStart w:id="0" w:name="_GoBack"/>
      <w:bookmarkEnd w:id="0"/>
    </w:p>
    <w:sectPr w:rsidR="00272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013C"/>
    <w:multiLevelType w:val="multilevel"/>
    <w:tmpl w:val="FE14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F6653"/>
    <w:multiLevelType w:val="multilevel"/>
    <w:tmpl w:val="9236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EB"/>
    <w:rsid w:val="0027289C"/>
    <w:rsid w:val="00B51FEB"/>
    <w:rsid w:val="00C91CC0"/>
    <w:rsid w:val="00D0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6075</Words>
  <Characters>34628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ГБОУ СПО "КСИиГХ"</Company>
  <LinksUpToDate>false</LinksUpToDate>
  <CharactersWithSpaces>40622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wsm-122-03</dc:creator>
  <cp:lastModifiedBy>wsm-122-03</cp:lastModifiedBy>
  <cp:revision>1</cp:revision>
  <dcterms:created xsi:type="dcterms:W3CDTF">2019-02-21T10:07:00Z</dcterms:created>
  <dcterms:modified xsi:type="dcterms:W3CDTF">2019-02-21T10:07:00Z</dcterms:modified>
</cp:coreProperties>
</file>