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D20" w:rsidRPr="00013D20" w:rsidRDefault="007F1F9D" w:rsidP="007F1F9D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5</w:t>
      </w:r>
      <w:r w:rsidRPr="007F1F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="00013D20" w:rsidRPr="00013D2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Минимизация морально-психологических последствий совершения террористического акта.</w:t>
      </w:r>
    </w:p>
    <w:p w:rsidR="00013D20" w:rsidRDefault="00013D20" w:rsidP="007F1F9D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13D20" w:rsidRDefault="007F1F9D" w:rsidP="00013D2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Аннотация: </w:t>
      </w:r>
      <w:r w:rsidR="00013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модуле </w:t>
      </w: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рассматриваются методы оказания психологической поддержки пострадавшим в результате теракта, указывается на необходимость учитывать потребности всех заинтересованных сторон кризисного психологического вмешательства. </w:t>
      </w:r>
    </w:p>
    <w:p w:rsidR="00013D20" w:rsidRDefault="00013D20" w:rsidP="00013D2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5.1. Типичные реакции на стрессовые ситуации в условиях террористического акта.</w:t>
      </w:r>
    </w:p>
    <w:p w:rsidR="00013D20" w:rsidRDefault="007F1F9D" w:rsidP="00013D2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Конспект. </w:t>
      </w: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Психологически заложники могут реагировать на стрессовую ситуацию трояким образом. </w:t>
      </w:r>
    </w:p>
    <w:p w:rsidR="00013D20" w:rsidRDefault="007F1F9D" w:rsidP="00013D2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Первый тип реакции</w:t>
      </w: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большинство заложников морально подавлены, переживаемые ими страдания заглушают все остальные чувства, познавательные ориентации минимизированы. </w:t>
      </w:r>
    </w:p>
    <w:p w:rsidR="00013D20" w:rsidRDefault="007F1F9D" w:rsidP="00013D2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Второй тип реакции</w:t>
      </w: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среди заложников могут выделиться лидеры. Как правило, это уравновешенные, стойкие, выдержанные люди, помогающие другим выжить и выстоять в этой ситуации. Пример подобного поведения мы видели в сложной ситуации захвата заложников на Дубровке. Мария </w:t>
      </w:r>
      <w:proofErr w:type="spellStart"/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Школьникова</w:t>
      </w:r>
      <w:proofErr w:type="spellEnd"/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врач-кардиолог, профессор, проявила свои лидерские способности, организовала сбор подписей среди заложников в поддержку требований террористов. Для того чтобы она передала эти требования, террористы отпустили ее одну из первых. В данном случае террористы поступили в соответствии с одной из заповедей терроризма: от группы заложников необходимо отсекать их лидеров и постоянно тасовать, изменять состав групп заложников для того, что они не смогли организовать сопротивление. </w:t>
      </w:r>
    </w:p>
    <w:p w:rsidR="00013D20" w:rsidRDefault="007F1F9D" w:rsidP="00013D2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Третий тип реакции</w:t>
      </w: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отчаяние, истерические припадки, безрассудное поведение, провоцирующее остальных заложников на эмоционально неуравновешенные реакции. </w:t>
      </w:r>
    </w:p>
    <w:p w:rsidR="007F1F9D" w:rsidRPr="007F1F9D" w:rsidRDefault="007F1F9D" w:rsidP="00013D2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Люди, ставшие заложниками, испытывают серьезную трансформацию психики. Во-первых, практически у всех возникает ощущение нереальности ситуации. Они не могут до конца поверить, что оказались в</w:t>
      </w:r>
      <w:r w:rsidR="00013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таком безвыходном положении</w:t>
      </w: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имеют возможности сами распоряжаться своей судьбой, действиями, поведением, что они фактически стали рабами жестоких, агрессивных людей. Во-вторых, у заложника возникает протест против заточения, проявляющийся в открытой или скрытой форме. Часто не выдержав стресса, люди пытаются бежать, даже если это бессмысленно, так как побег одного или нескольких заложников может вызвать агрессивные действия со стороны террористов в отношении оставшихся. Взбунтовавшийся заложник может броситься на террориста, попытаться вырвать у него оружие. Подобные действия, как правило, не бывают успешными, так как одиночное сопротивление террористам неэффективно. </w:t>
      </w:r>
    </w:p>
    <w:p w:rsidR="007F1F9D" w:rsidRPr="007F1F9D" w:rsidRDefault="007F1F9D" w:rsidP="00013D2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Поведение людей, оказавшихся в заложниках, связано с их индивидуальными психическими особенностями. Как указывает Л.А. Китаев-Смык, существует шесть типов реакции заложников на сложившуюся ситуацию (Китаев-Смык Л.А., 2002; цит. по </w:t>
      </w:r>
      <w:proofErr w:type="spellStart"/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Агаджанов</w:t>
      </w:r>
      <w:proofErr w:type="spellEnd"/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В.В, 2007).</w:t>
      </w:r>
    </w:p>
    <w:p w:rsidR="007F1F9D" w:rsidRPr="007F1F9D" w:rsidRDefault="007F1F9D" w:rsidP="007F1F9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F9D" w:rsidRPr="007F1F9D" w:rsidRDefault="007F1F9D" w:rsidP="00013D20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«Нетерпеливо отчаянных» (о</w:t>
      </w:r>
      <w:r w:rsidR="00013D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 1%) может стать много боль</w:t>
      </w: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>ше (до 60%), если они спровоц</w:t>
      </w:r>
      <w:r w:rsidR="00013D20">
        <w:rPr>
          <w:rFonts w:ascii="Times New Roman" w:eastAsia="Times New Roman" w:hAnsi="Times New Roman" w:cs="Times New Roman"/>
          <w:sz w:val="24"/>
          <w:szCs w:val="24"/>
          <w:lang w:eastAsia="ru-RU"/>
        </w:rPr>
        <w:t>ируют своим импульсивным поведе</w:t>
      </w: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«</w:t>
      </w:r>
      <w:proofErr w:type="spellStart"/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истероидных</w:t>
      </w:r>
      <w:proofErr w:type="spellEnd"/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которым (мужчины) в критических ситуациях свойственна агрессивность: чем больше их «давят» экстремальные обстоятельства, тем больше в «</w:t>
      </w:r>
      <w:proofErr w:type="spellStart"/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истероидах</w:t>
      </w:r>
      <w:proofErr w:type="spellEnd"/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сопротивления. </w:t>
      </w:r>
    </w:p>
    <w:p w:rsidR="007F1F9D" w:rsidRPr="007F1F9D" w:rsidRDefault="007F1F9D" w:rsidP="00013D20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«Стойкие» (5-12%) - устойчивы к невзгодам, разумно смелы и осторожны, стресс укрепляет их сто</w:t>
      </w:r>
      <w:r w:rsidR="00013D20">
        <w:rPr>
          <w:rFonts w:ascii="Times New Roman" w:eastAsia="Times New Roman" w:hAnsi="Times New Roman" w:cs="Times New Roman"/>
          <w:sz w:val="24"/>
          <w:szCs w:val="24"/>
          <w:lang w:eastAsia="ru-RU"/>
        </w:rPr>
        <w:t>йкость; могут морально поддержи</w:t>
      </w: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вать других. </w:t>
      </w:r>
    </w:p>
    <w:p w:rsidR="007F1F9D" w:rsidRPr="007F1F9D" w:rsidRDefault="007F1F9D" w:rsidP="00013D20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«Одинокие» (30-50%) морально подавлены, психически оглушены, их страдания «заглушают» все прочие чувства, мешают общению. У них </w:t>
      </w:r>
      <w:proofErr w:type="spellStart"/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монотония</w:t>
      </w:r>
      <w:proofErr w:type="spellEnd"/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тягостного переживания страха и беспомощности может сопровождаться шизоидными явлениями. Чем дольше и сильнее давление экстремальных обстоятельств, чем глубже психическое изнурение заложников, тем больш</w:t>
      </w:r>
      <w:r w:rsidR="00013D20">
        <w:rPr>
          <w:rFonts w:ascii="Times New Roman" w:eastAsia="Times New Roman" w:hAnsi="Times New Roman" w:cs="Times New Roman"/>
          <w:sz w:val="24"/>
          <w:szCs w:val="24"/>
          <w:lang w:eastAsia="ru-RU"/>
        </w:rPr>
        <w:t>е такое состояние усугубляется.</w:t>
      </w:r>
    </w:p>
    <w:p w:rsidR="007F1F9D" w:rsidRPr="007F1F9D" w:rsidRDefault="007F1F9D" w:rsidP="00013D20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«Расчетливо-разумные </w:t>
      </w:r>
      <w:proofErr w:type="gramStart"/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приспешники</w:t>
      </w:r>
      <w:proofErr w:type="gramEnd"/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>» (10-15%) поступаю</w:t>
      </w:r>
      <w:r w:rsidR="00013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 расчетом, </w:t>
      </w: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сознательно, чтобы улучшить хоть сколько-нибудь свое существование, уменьшить угрозу лично для себя и своих близких. У них самооправдание: «Жертвуя собой, мы для пользы других пошли служить врагам — мы не предатели, а тайные "свои"». </w:t>
      </w:r>
    </w:p>
    <w:p w:rsidR="007F1F9D" w:rsidRPr="007F1F9D" w:rsidRDefault="007F1F9D" w:rsidP="00013D20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«Расчетливо-злобные </w:t>
      </w:r>
      <w:proofErr w:type="gramStart"/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приспешники</w:t>
      </w:r>
      <w:proofErr w:type="gramEnd"/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(10—15%), служа врагам, ищут возможность возвыситься при новой расстановке сил за счет более слабых заложников, притесняя их или, напротив, милостиво помогая. </w:t>
      </w:r>
    </w:p>
    <w:p w:rsidR="007F1F9D" w:rsidRPr="007F1F9D" w:rsidRDefault="007F1F9D" w:rsidP="00013D20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«Сочувствующие» (20-30%). </w:t>
      </w:r>
      <w:proofErr w:type="gramStart"/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дольше их </w:t>
      </w:r>
      <w:proofErr w:type="spellStart"/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заложничество</w:t>
      </w:r>
      <w:proofErr w:type="spellEnd"/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тем сильнее они ощущают некую родственную близость с захватившими их террористами и, разделяя с ними их переживания и неприязнь к спасителям, они и после освобождения сочувствуют зах</w:t>
      </w:r>
      <w:r w:rsidR="00013D2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ватчикам, пытаются защищать их.</w:t>
      </w:r>
      <w:proofErr w:type="gramEnd"/>
    </w:p>
    <w:p w:rsidR="00013D20" w:rsidRDefault="00013D20" w:rsidP="007F1F9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F9D" w:rsidRPr="007F1F9D" w:rsidRDefault="007F1F9D" w:rsidP="00013D2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Исследования Н.Н. </w:t>
      </w:r>
      <w:proofErr w:type="spellStart"/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Пуховского</w:t>
      </w:r>
      <w:proofErr w:type="spellEnd"/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Буденновске Ставропольского края (лето 1995 г., </w:t>
      </w:r>
      <w:proofErr w:type="spellStart"/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бандгруппа</w:t>
      </w:r>
      <w:proofErr w:type="spellEnd"/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 Басаева) позволили ему вычленить три характерных типа поведения, отмечавшихся при случаях </w:t>
      </w:r>
      <w:proofErr w:type="spellStart"/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заложничества</w:t>
      </w:r>
      <w:proofErr w:type="spellEnd"/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F1F9D" w:rsidRPr="007F1F9D" w:rsidRDefault="007F1F9D" w:rsidP="00013D2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психическая регрессия с «примерной» инфантильностью и автоматизированным подчинением, депрессивное переживание страха, ужаса и непосредственной угрозы для жизни (апатия в ее прямом немедленном виде);</w:t>
      </w:r>
    </w:p>
    <w:p w:rsidR="007F1F9D" w:rsidRPr="007F1F9D" w:rsidRDefault="007F1F9D" w:rsidP="00013D2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демонстративная покорность, стремление заложника опередить приказ и заслужить похвалу со стороны террористов (стеническая активно-приспособительная реакция); </w:t>
      </w:r>
    </w:p>
    <w:p w:rsidR="007F1F9D" w:rsidRPr="007F1F9D" w:rsidRDefault="007F1F9D" w:rsidP="00013D2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>3) хаотичные протестные действия, демонстрация недовольства, постоянные отказы подчиняться, провоцирование конфликтов (</w:t>
      </w:r>
      <w:proofErr w:type="spellStart"/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Агаджанов</w:t>
      </w:r>
      <w:proofErr w:type="spellEnd"/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В.В, 2007).</w:t>
      </w:r>
    </w:p>
    <w:p w:rsidR="007F1F9D" w:rsidRPr="007F1F9D" w:rsidRDefault="007F1F9D" w:rsidP="00013D2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Очевидно, что «травмирующая» природа подобных событий приводит к эмоциональному подъему и вызывает чувства сострадания, возмущения и скорби. Очевидно, что угроза повторения таких событий усиливает страх. </w:t>
      </w:r>
    </w:p>
    <w:p w:rsidR="007F1F9D" w:rsidRPr="007F1F9D" w:rsidRDefault="007F1F9D" w:rsidP="00013D2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Попытаемся представить целостную картину общих реакций на травму сразу после события и рассмотреть психологическое воздействие терроризма на непосредственные жертвы и население. К непосредственным реакциям на террористический акт относятся:</w:t>
      </w:r>
    </w:p>
    <w:p w:rsidR="007F1F9D" w:rsidRPr="007F1F9D" w:rsidRDefault="007F1F9D" w:rsidP="007F1F9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F9D" w:rsidRPr="007F1F9D" w:rsidRDefault="007F1F9D" w:rsidP="007F1F9D">
      <w:pPr>
        <w:numPr>
          <w:ilvl w:val="0"/>
          <w:numId w:val="3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Острая реакция на стресс (ОРС), которая может проявляться в двух видах: </w:t>
      </w:r>
    </w:p>
    <w:p w:rsidR="007F1F9D" w:rsidRPr="007F1F9D" w:rsidRDefault="007F1F9D" w:rsidP="00013D20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острое психомоторное возбуждение. Внешне оно проявляется лишними, быстрыми, порой нецеленаправленными движениями. Суждения поверхностны, а иногда лишены смысловой нагрузки. Эти люди не способны концентрировать внимание на том, что им сообщают, с трудом воспринимают объяснения. </w:t>
      </w:r>
    </w:p>
    <w:p w:rsidR="007F1F9D" w:rsidRPr="007F1F9D" w:rsidRDefault="007F1F9D" w:rsidP="00013D20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состояния, которые сопровождаются внешней обездвиженностью (оцепенение). Человек становится как бы посторонним наблюдателем, и события чрезвычайной ситуации (ЧС) проносятся в его сознании, как кадры из фильма. В наиболее выраженных случаях развивается так называемый психогенный ступор: человек лежит с закрытыми глазами, не реагирует на окружающее. </w:t>
      </w:r>
    </w:p>
    <w:p w:rsidR="007F1F9D" w:rsidRPr="007F1F9D" w:rsidRDefault="007F1F9D" w:rsidP="00013D20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Нормальная реакция </w:t>
      </w:r>
      <w:r w:rsidRPr="007F1F9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адаптационного стресса</w:t>
      </w: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включает в себя три составных части: она обеспечивает усиление внимания, мобилизует всю энергию, призывает к действию. </w:t>
      </w:r>
    </w:p>
    <w:p w:rsidR="00013D20" w:rsidRDefault="00013D20" w:rsidP="007F1F9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20" w:rsidRDefault="007F1F9D" w:rsidP="00013D2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какой-то человек внезапно подвергается агрессии во время террористического акта. Забыв о своих занятиях и мечтаниях, он мгновенно концентрируется на ситуации, чтобы определить и отобрать все, что относится к его текущему положению. </w:t>
      </w:r>
    </w:p>
    <w:p w:rsidR="00013D20" w:rsidRDefault="007F1F9D" w:rsidP="00013D2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его</w:t>
      </w:r>
      <w:r w:rsidR="00013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способности рассуждать, </w:t>
      </w: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запоминать внезапно и резко обостряются. Он будет в состоянии оценить всю серьезность положения и предвидеть последствия, сумеет восстановить в своей памяти изученные схемы поведения и выработать соответствующее обстановке решение. Наконец, им будет двигать желание действовать, он не сможет </w:t>
      </w: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оставаться безучастным и бездействовать, ему будет необходимо исполнить свои решения и довести их до конца. </w:t>
      </w:r>
    </w:p>
    <w:p w:rsidR="007F1F9D" w:rsidRPr="007F1F9D" w:rsidRDefault="007F1F9D" w:rsidP="00013D2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лишь потом, когда он окажется в безопасности, оказав помощь своим соседям, уже после окончания атаки, он ощутит двоякое чувство физического и психического истощения, смешанного с чувством успокоения и эйфории. </w:t>
      </w:r>
    </w:p>
    <w:p w:rsidR="007F1F9D" w:rsidRPr="007F1F9D" w:rsidRDefault="007F1F9D" w:rsidP="00013D20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Реакции, характерные для </w:t>
      </w:r>
      <w:r w:rsidRPr="007F1F9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«отсроченного стресса».</w:t>
      </w: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появляются в тех случаях, когда человек чувствует себя растерянным, подавленным обстановкой и чувством бессилия. Таких реакций по Л. </w:t>
      </w:r>
      <w:proofErr w:type="spellStart"/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Кроку</w:t>
      </w:r>
      <w:proofErr w:type="spellEnd"/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четыре: </w:t>
      </w:r>
    </w:p>
    <w:p w:rsidR="007F1F9D" w:rsidRPr="007F1F9D" w:rsidRDefault="007F1F9D" w:rsidP="00013D20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резкий упадок сил, </w:t>
      </w: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которого в умственном отношении личность находится в заторможенном состоянии, в эмоциональном плане - в состоянии ступора, а воля и моторность бездействуют. В результате таких реакций человек обездвижен, потерян в</w:t>
      </w:r>
      <w:r w:rsidR="00013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беде до тех пор, </w:t>
      </w: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 ему не придут на помощь; </w:t>
      </w:r>
    </w:p>
    <w:p w:rsidR="007F1F9D" w:rsidRPr="007F1F9D" w:rsidRDefault="007F1F9D" w:rsidP="007F1F9D">
      <w:pPr>
        <w:numPr>
          <w:ilvl w:val="0"/>
          <w:numId w:val="7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реакция возбуждения</w:t>
      </w: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которой человек подчиняется своему непреодолимому желанию действовать. Но при этом он не может выработать четкий план своих действий и просто жестикулирует, производит бесцельные и беспорядочные движения; </w:t>
      </w:r>
    </w:p>
    <w:p w:rsidR="007F1F9D" w:rsidRPr="007F1F9D" w:rsidRDefault="007F1F9D" w:rsidP="00013D20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реакция побега</w:t>
      </w: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часто выглядит как панический призыв к «общему побегу», распространяемый как психическая инфекция в среде напуганных людей, не способных выработать решение для необходимых действий. Они принимают первую моторную модель, которая возникает у них на глазах; </w:t>
      </w:r>
    </w:p>
    <w:p w:rsidR="007F1F9D" w:rsidRPr="007F1F9D" w:rsidRDefault="007F1F9D" w:rsidP="00013D20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реакция «автоматизма»,</w:t>
      </w: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вынуждает человека производить действия вполне связанные и адекватные, но при отстраненном сознании. Его действиям не предшествует спокойное и взвешенное осмысление. </w:t>
      </w:r>
    </w:p>
    <w:p w:rsidR="007F1F9D" w:rsidRPr="007F1F9D" w:rsidRDefault="007F1F9D" w:rsidP="00013D2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также наблюдали «отсроченный стресс» у людей, которые в критической ситуации вели себя в соответствии с адаптационным типом стресса. Они укрывались в убежище, оказывали помощь пострадавшим соседям, но сразу после освобождения они начинали рыдать или у них проявлялись вегетативно-нервные реакции (потливость, бледность, рвота, непроизвольное мочеиспускание), а также повторяющаяся характерная раздражительность по незначительным поводам. Таким образом, ситуация террористического акта может двояко влиять на пострадавшего: либо он будет проявлять симптомы «адаптационного стресса», либо «отсроченного стресса». </w:t>
      </w:r>
    </w:p>
    <w:p w:rsidR="007F1F9D" w:rsidRPr="007F1F9D" w:rsidRDefault="007F1F9D" w:rsidP="00013D2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на следующий день пострадавший возвращается к обыч</w:t>
      </w:r>
      <w:r w:rsidR="00013D2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жизни, у него остаются лишь</w:t>
      </w: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неприятные воспоминания и осознание того, что это событие уже пережито,</w:t>
      </w:r>
      <w:r w:rsidR="00013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моментальные, краткосрочные реакции на стресс могут остаться без последствий. В том случае, когда значительные психофизиологические изменения сохраняются в</w:t>
      </w:r>
      <w:r w:rsidR="00013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четырех или более недель</w:t>
      </w: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теракта, можно говорить о психическом расстройстве, а именно, </w:t>
      </w:r>
      <w:r w:rsidRPr="007F1F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посттравматическом стрессовом расстройстве</w:t>
      </w: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ПТСР. </w:t>
      </w:r>
    </w:p>
    <w:p w:rsidR="007F1F9D" w:rsidRPr="007F1F9D" w:rsidRDefault="007F1F9D" w:rsidP="007F1F9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психофизиологическим изменениям относятся: </w:t>
      </w:r>
    </w:p>
    <w:p w:rsidR="007F1F9D" w:rsidRPr="007F1F9D" w:rsidRDefault="007F1F9D" w:rsidP="007F1F9D">
      <w:pPr>
        <w:numPr>
          <w:ilvl w:val="0"/>
          <w:numId w:val="8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 сна; </w:t>
      </w:r>
    </w:p>
    <w:p w:rsidR="007F1F9D" w:rsidRPr="007F1F9D" w:rsidRDefault="007F1F9D" w:rsidP="007F1F9D">
      <w:pPr>
        <w:numPr>
          <w:ilvl w:val="0"/>
          <w:numId w:val="8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трудности концентрации внимания; </w:t>
      </w:r>
    </w:p>
    <w:p w:rsidR="007F1F9D" w:rsidRPr="007F1F9D" w:rsidRDefault="007F1F9D" w:rsidP="007F1F9D">
      <w:pPr>
        <w:numPr>
          <w:ilvl w:val="0"/>
          <w:numId w:val="8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сильные чувства: тревоги, печали, гнева, горя; </w:t>
      </w:r>
    </w:p>
    <w:p w:rsidR="007F1F9D" w:rsidRPr="007F1F9D" w:rsidRDefault="007F1F9D" w:rsidP="007F1F9D">
      <w:pPr>
        <w:numPr>
          <w:ilvl w:val="0"/>
          <w:numId w:val="8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повышенные</w:t>
      </w:r>
      <w:proofErr w:type="gramEnd"/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раздражительность и бдительность; </w:t>
      </w:r>
    </w:p>
    <w:p w:rsidR="007F1F9D" w:rsidRPr="007F1F9D" w:rsidRDefault="007F1F9D" w:rsidP="007F1F9D">
      <w:pPr>
        <w:numPr>
          <w:ilvl w:val="0"/>
          <w:numId w:val="8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нарушения: работоспособности и социального функционирования; </w:t>
      </w:r>
    </w:p>
    <w:p w:rsidR="007F1F9D" w:rsidRPr="007F1F9D" w:rsidRDefault="007F1F9D" w:rsidP="007F1F9D">
      <w:pPr>
        <w:numPr>
          <w:ilvl w:val="0"/>
          <w:numId w:val="8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избегание мыслей и обстоятельств, ассоциирующихся с травмой; </w:t>
      </w:r>
    </w:p>
    <w:p w:rsidR="007F1F9D" w:rsidRPr="007F1F9D" w:rsidRDefault="007F1F9D" w:rsidP="007F1F9D">
      <w:pPr>
        <w:numPr>
          <w:ilvl w:val="0"/>
          <w:numId w:val="8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непроизвольное повторное воспроизведение переживаний травматического события. </w:t>
      </w:r>
    </w:p>
    <w:p w:rsidR="007F1F9D" w:rsidRPr="007F1F9D" w:rsidRDefault="007F1F9D" w:rsidP="00013D2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Стокгольмский синдром. </w:t>
      </w: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захвата заложников также может возникать так называемый «стокгольмский синдром», когда заложники начинают ощущать позитивные чувства к своим захватчикам и негативные по отношению к властям. Можно сказать, что они переходят на систему мира террористов. Отсюда следует важное следствие: нельзя доверять информации, исходящей от жертв. И более того, жертвы могут мешать проведению операций по их освобождению, не слушаться команд спасающих их людей. </w:t>
      </w: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формирования «</w:t>
      </w:r>
      <w:proofErr w:type="spellStart"/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стокгольского</w:t>
      </w:r>
      <w:proofErr w:type="spellEnd"/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синдрома» необходимо стечение определенных обстоятельств: </w:t>
      </w:r>
    </w:p>
    <w:p w:rsidR="007F1F9D" w:rsidRPr="007F1F9D" w:rsidRDefault="00013D20" w:rsidP="00013D2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F1F9D"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Психологический шок и фактор внезапности ситуации захвата. Когда человек, только что свободный, оказывается в прямой физической зависимости от террористов. </w:t>
      </w:r>
    </w:p>
    <w:p w:rsidR="007F1F9D" w:rsidRPr="007F1F9D" w:rsidRDefault="007F1F9D" w:rsidP="00013D2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Продолжительность удержания заложников. Заложники подвергаются сильнейшему психологическому давлению. Фактор времени на стороне террористов, и с течением времени растет вероятность все большего подчинения чужой воле. </w:t>
      </w:r>
    </w:p>
    <w:p w:rsidR="007F1F9D" w:rsidRPr="007F1F9D" w:rsidRDefault="007F1F9D" w:rsidP="00013D2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Принцип психологической защиты. Любое стрессовое состояние погружает человека в депрессию, и чем сильнее переживание, тем глубже депрессия. </w:t>
      </w:r>
    </w:p>
    <w:p w:rsidR="00013D20" w:rsidRDefault="00013D20" w:rsidP="00013D2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13D20" w:rsidRPr="00013D20" w:rsidRDefault="00013D20" w:rsidP="00013D2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013D2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5.2. </w:t>
      </w:r>
      <w:r w:rsidR="007F1F9D" w:rsidRPr="007F1F9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Организация психологической поддержки пострадавшим. </w:t>
      </w:r>
    </w:p>
    <w:p w:rsidR="007F1F9D" w:rsidRPr="007F1F9D" w:rsidRDefault="007F1F9D" w:rsidP="00013D2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экстренной психологической помощи сразу после террористического акта включает в себя следующие психологические интервенции, </w:t>
      </w:r>
      <w:hyperlink r:id="rId6" w:history="1">
        <w:r w:rsidRPr="007F1F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 учетом того</w:t>
        </w:r>
      </w:hyperlink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на ранних стадиях переработки травмы не рекомендуется применение каких-либо специальных психологических техник: </w:t>
      </w:r>
    </w:p>
    <w:p w:rsidR="007F1F9D" w:rsidRPr="007F1F9D" w:rsidRDefault="007F1F9D" w:rsidP="00013D2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удовлетворение физических нужд и создание физического комфорта;</w:t>
      </w:r>
    </w:p>
    <w:p w:rsidR="007F1F9D" w:rsidRPr="007F1F9D" w:rsidRDefault="007F1F9D" w:rsidP="007F1F9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создание атмосферы безопасности; </w:t>
      </w:r>
    </w:p>
    <w:p w:rsidR="007F1F9D" w:rsidRPr="007F1F9D" w:rsidRDefault="007F1F9D" w:rsidP="007F1F9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оказание практической помощи в организации повседневной жизни с целью разгрузки;</w:t>
      </w:r>
    </w:p>
    <w:p w:rsidR="007F1F9D" w:rsidRPr="007F1F9D" w:rsidRDefault="007F1F9D" w:rsidP="00013D2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обеспечение контакта с теми людьми, которые могут быть источником комфорта в его жизни (семья, друзья, духовно близкие люди); </w:t>
      </w:r>
    </w:p>
    <w:p w:rsidR="007F1F9D" w:rsidRPr="007F1F9D" w:rsidRDefault="007F1F9D" w:rsidP="00013D2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фасилитация</w:t>
      </w:r>
      <w:proofErr w:type="spellEnd"/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любых форм контакта с приятными и любимыми людьми; </w:t>
      </w:r>
    </w:p>
    <w:p w:rsidR="007F1F9D" w:rsidRPr="007F1F9D" w:rsidRDefault="007F1F9D" w:rsidP="00013D2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образовательная работа – нормализация типичных </w:t>
      </w:r>
      <w:proofErr w:type="spellStart"/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постстрессовых</w:t>
      </w:r>
      <w:proofErr w:type="spellEnd"/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реакций, которые могут казаться пугающими и расцениваться как признаки душевного надлома или психического расстройства; </w:t>
      </w:r>
    </w:p>
    <w:p w:rsidR="007F1F9D" w:rsidRPr="007F1F9D" w:rsidRDefault="007F1F9D" w:rsidP="00013D2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поддерживать выдвижение реальных жизненных задач и помогать в расставлении </w:t>
      </w:r>
      <w:proofErr w:type="gramStart"/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приоритетов на</w:t>
      </w:r>
      <w:proofErr w:type="gramEnd"/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ближайшее время (что сейчас можно начать делать, с чего лучше начать); </w:t>
      </w:r>
    </w:p>
    <w:p w:rsidR="007F1F9D" w:rsidRPr="007F1F9D" w:rsidRDefault="007F1F9D" w:rsidP="00013D2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говорить с травмированным человеком о том, о чем ему самому хочется говорить, не форсировать его рассказ о пережитой травме. Любое обсуждение травмы должно включать на первом этапе только то, что сам человек хочет обсуждать. Специалистам не рекомендуется стимулировать пережившего травму воспроизводить и повторять события, а скорее следовать за ним, выслушивать то, что он хочет сказать, не перегружая </w:t>
      </w:r>
      <w:r w:rsidR="00013D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вопросами и информацией</w:t>
      </w: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же время не следует избегать этих рассказов, важно дать пострадавшему возможность свободно высказываться и поддерживать его в этом, проявляя заинтересованность и понимание.</w:t>
      </w:r>
      <w:proofErr w:type="gramEnd"/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специалист должен соблюдать оптимальный баланс между сочувствием, эмоциональной вовлеченностью и оптимальной дистанцией, чтобы быть способным </w:t>
      </w:r>
      <w:proofErr w:type="spellStart"/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контейнировать</w:t>
      </w:r>
      <w:proofErr w:type="spellEnd"/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тяжелые чувства и пугающие детали и создать у травмированного ощущение того, что он (специалист) способен вынести его рассказ и чувства (</w:t>
      </w:r>
      <w:proofErr w:type="spellStart"/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>Aldwin</w:t>
      </w:r>
      <w:proofErr w:type="spellEnd"/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2004). </w:t>
      </w:r>
    </w:p>
    <w:p w:rsidR="00013D20" w:rsidRDefault="00013D20" w:rsidP="00013D2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F9D" w:rsidRPr="007F1F9D" w:rsidRDefault="007F1F9D" w:rsidP="00013D2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Общие принципы общения с пострадавшими:</w:t>
      </w:r>
    </w:p>
    <w:p w:rsidR="007F1F9D" w:rsidRPr="007F1F9D" w:rsidRDefault="007F1F9D" w:rsidP="00013D2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F9D" w:rsidRPr="007F1F9D" w:rsidRDefault="007F1F9D" w:rsidP="00013D20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работе в зоне ЧС необходимо давать людям короткие, четкие команды в побудительном наклонении. Например: «Встань…», «Выпей воды…» </w:t>
      </w:r>
    </w:p>
    <w:p w:rsidR="007F1F9D" w:rsidRPr="007F1F9D" w:rsidRDefault="007F1F9D" w:rsidP="00013D20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должно быть сложных предложений, сложно построенных словесных оборотов в речи, например: «Извините, пожалуйста …. Не могли бы Вы…». </w:t>
      </w:r>
    </w:p>
    <w:p w:rsidR="007F1F9D" w:rsidRPr="007F1F9D" w:rsidRDefault="007F1F9D" w:rsidP="00013D20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Избегайте в речи употребления частицы «не». </w:t>
      </w:r>
    </w:p>
    <w:p w:rsidR="007F1F9D" w:rsidRPr="007F1F9D" w:rsidRDefault="007F1F9D" w:rsidP="00013D20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вашем голосе не должны звучать неуверенность, сомнение, а тем более паника. </w:t>
      </w:r>
    </w:p>
    <w:p w:rsidR="007F1F9D" w:rsidRPr="007F1F9D" w:rsidRDefault="007F1F9D" w:rsidP="00013D20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должна быть плавная (не рубленная по слогам), медленная</w:t>
      </w:r>
      <w:r w:rsidR="00013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элементами внушения</w:t>
      </w: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«Ты не один, помощь пришла! «Слушай меня!», «Надо жить!» </w:t>
      </w:r>
    </w:p>
    <w:p w:rsidR="007F1F9D" w:rsidRPr="007F1F9D" w:rsidRDefault="007F1F9D" w:rsidP="007F1F9D">
      <w:pPr>
        <w:numPr>
          <w:ilvl w:val="0"/>
          <w:numId w:val="9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 на фразу: «Все будет хорошо»! </w:t>
      </w:r>
    </w:p>
    <w:p w:rsidR="00013D20" w:rsidRDefault="00013D20" w:rsidP="007F1F9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F9D" w:rsidRPr="007F1F9D" w:rsidRDefault="007F1F9D" w:rsidP="00013D2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 давайте обещаний, которые вы не в состоянии выполнить, это приводит к затруднению взаимодействия с этим пострадавшим и может повлечь за собой слухи, связанные с недоверием к специалистам. </w:t>
      </w:r>
    </w:p>
    <w:p w:rsidR="007F1F9D" w:rsidRPr="007F1F9D" w:rsidRDefault="007F1F9D" w:rsidP="00013D2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Изначально необходимо выделить некоторые подходы оказания экстренной психологической помощи. В тупиковой ситуации, когда человек в эпицентре насилия и психологической подавленности необходимо </w:t>
      </w:r>
      <w:r w:rsidRPr="007F1F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кризисное вмешательство</w:t>
      </w: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1F9D" w:rsidRPr="007F1F9D" w:rsidRDefault="007F1F9D" w:rsidP="00013D2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Кризисное вмешательство</w:t>
      </w: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выслушивание переживаний и помощь в нормализации чувств. Эффективность кризисного вмешательства заключается в его применении сразу после травматического события. Незамедлительное вмешательство позволяет предотвратить многие нежелательные психологические последствия (</w:t>
      </w:r>
      <w:proofErr w:type="spellStart"/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>Alexander</w:t>
      </w:r>
      <w:proofErr w:type="spellEnd"/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>McFarlane</w:t>
      </w:r>
      <w:proofErr w:type="spellEnd"/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Митчелл выделяет 3 фазы </w:t>
      </w:r>
      <w:proofErr w:type="spellStart"/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дебрифинга</w:t>
      </w:r>
      <w:proofErr w:type="spellEnd"/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F1F9D" w:rsidRPr="007F1F9D" w:rsidRDefault="007F1F9D" w:rsidP="00013D2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Фаза 1. «Вентиляция» - возможность поделиться мыслями и чувствами с другими людьми. </w:t>
      </w:r>
    </w:p>
    <w:p w:rsidR="007F1F9D" w:rsidRPr="007F1F9D" w:rsidRDefault="007F1F9D" w:rsidP="00013D2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Фаза 2. Воспроизведение того, что случилось во время травматического события, некоторое когнитивное структурирование происшедшего, укрепление чувства безопасности и поддержки в</w:t>
      </w:r>
      <w:r w:rsidR="00013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настоящем</w:t>
      </w: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F1F9D" w:rsidRPr="007F1F9D" w:rsidRDefault="007F1F9D" w:rsidP="00013D2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Фаза 3. Мобилизация ресурсов, построение перспективы. Причем не должно происходить чрезмерного эмоционального выплеска, необходимо соизмерять и чередовать выход эмоций. </w:t>
      </w:r>
    </w:p>
    <w:p w:rsidR="007F1F9D" w:rsidRDefault="007F1F9D" w:rsidP="00013D2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Методы релаксации. </w:t>
      </w: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Основанные на прогрессирующей мышечной релаксации, методы могут оказывать лечебное действие на некоторые последствия пережитой психотравмирующей ситуации, а именно состояния возбужденности, тревожности и </w:t>
      </w:r>
      <w:proofErr w:type="spellStart"/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соматизации</w:t>
      </w:r>
      <w:proofErr w:type="spellEnd"/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13D20" w:rsidRDefault="007F1F9D" w:rsidP="00013D2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Арт-терапия</w:t>
      </w: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участия в творческом процессе человеку не нужны специальные навыки или способности. Человек может выразить свои переживания, свое состояние в рисунке, движении, звуке, а процесс художественного творчества рождает положительные эмоц</w:t>
      </w:r>
      <w:proofErr w:type="gramStart"/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у е</w:t>
      </w:r>
      <w:proofErr w:type="gramEnd"/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участников. В арт-терапии органично соединяются вербальные и невербальные способы общения. Для людей перенесших травму это имеет огромное значение, так как они могут выражать сокровенные чувства и сомнения, страхи и надежды, конфликты и ожидания в художественных образах. Художественное творчество способствует не только раскрытию человека и работы</w:t>
      </w:r>
      <w:r w:rsidR="00013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материалом сознания</w:t>
      </w: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и проникновению на бессознательный уровень, что ведет к преодолению травмы (очень часто человек не осознает, что творит, это может быть спонтанное выражение цвета и формы). </w:t>
      </w:r>
    </w:p>
    <w:p w:rsidR="00013D20" w:rsidRDefault="00013D20" w:rsidP="00013D2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73023" w:rsidRDefault="00173023" w:rsidP="00013D2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5.3.</w:t>
      </w:r>
      <w:r w:rsidR="007F1F9D" w:rsidRPr="007F1F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7F1F9D" w:rsidRPr="007F1F9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Психологическая реабилитация лиц, задействованных в ликвидации последствий чрезвычайных ситуаций</w:t>
      </w:r>
      <w:r w:rsidR="007F1F9D" w:rsidRPr="007F1F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7F1F9D"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1F9D" w:rsidRPr="007F1F9D" w:rsidRDefault="007F1F9D" w:rsidP="001730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борьбу с терроризмом вовлечены такие активные участники событий, как спасатели, полиция, спецслужбы и др. Все они, в отличие от остального общества, не только испытывают на себе воздействие терроризма, но также должны в силу своего положения принимать ответные меры и выполнять принятые решения. </w:t>
      </w:r>
    </w:p>
    <w:p w:rsidR="007F1F9D" w:rsidRPr="007F1F9D" w:rsidRDefault="007F1F9D" w:rsidP="001730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участников специальной операции по освобождению заложников в той или иной степени воздействуют следующие </w:t>
      </w:r>
      <w:proofErr w:type="spellStart"/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стрессогенные</w:t>
      </w:r>
      <w:proofErr w:type="spellEnd"/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факторы: </w:t>
      </w:r>
    </w:p>
    <w:p w:rsidR="007F1F9D" w:rsidRPr="007F1F9D" w:rsidRDefault="007F1F9D" w:rsidP="00173023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непосредственная и высоковероятная угроза жизни или здоровью; </w:t>
      </w:r>
    </w:p>
    <w:p w:rsidR="007F1F9D" w:rsidRPr="007F1F9D" w:rsidRDefault="007F1F9D" w:rsidP="00173023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жизнь и здоровье заложников, находящихся в</w:t>
      </w:r>
      <w:r w:rsidR="0017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руках преступников</w:t>
      </w: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постоянный риск причинения им вреда своим бездействием или неадекватными действиями; </w:t>
      </w:r>
    </w:p>
    <w:p w:rsidR="007F1F9D" w:rsidRPr="007F1F9D" w:rsidRDefault="007F1F9D" w:rsidP="00173023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правило, широкий общественный резонанс чрезвычайных происшествий такого рода, особенно пристальное внимание к действиям правоохранительных органов, общественно-политическая значимость их ошибок; </w:t>
      </w:r>
    </w:p>
    <w:p w:rsidR="007F1F9D" w:rsidRPr="007F1F9D" w:rsidRDefault="007F1F9D" w:rsidP="007F1F9D">
      <w:pPr>
        <w:numPr>
          <w:ilvl w:val="0"/>
          <w:numId w:val="10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напряженность обстановки, обусловленная недостатком или противоречивостью сведений о преступниках, их психологических особенностях; </w:t>
      </w:r>
    </w:p>
    <w:p w:rsidR="007F1F9D" w:rsidRPr="007F1F9D" w:rsidRDefault="007F1F9D" w:rsidP="00173023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крайний динамизм и трудно предсказуемый характер изменений обстановки в связи с особенностями поведения, "прихотями" преступников; </w:t>
      </w:r>
    </w:p>
    <w:p w:rsidR="007F1F9D" w:rsidRPr="007F1F9D" w:rsidRDefault="007F1F9D" w:rsidP="00173023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постоянная перегрузка психофизиологических функций, обусловленная необходимостью анализа и прогноза развития ситуации, принятия ответственных решений, организации и выполнения четких и согласованных действий в жестком лимите времени. </w:t>
      </w:r>
    </w:p>
    <w:p w:rsidR="00173023" w:rsidRDefault="007F1F9D" w:rsidP="0017302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эмоционального шока, превосходящего индивидуальные возможности к адаптации, у человека могут появиться запоздалые и длительные психологические нарушения, которые военные врачи обычно называют «травматический невроз». ПТСР – это сложное психическое состояние, которое развивается в результате переживания травматического события. Симптомами, характеризующими ПТСР, являются повторяющееся воспроизведение травматического события или его эпизодов; избегание мыслей, воспоминаний, людей или мест, ассоциирующихся</w:t>
      </w:r>
      <w:r w:rsidR="0017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этим событием</w:t>
      </w: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эмоциональное оцепенение; повышенное возбуждение. </w:t>
      </w:r>
    </w:p>
    <w:p w:rsidR="007F1F9D" w:rsidRPr="007F1F9D" w:rsidRDefault="007F1F9D" w:rsidP="001730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«группу риска» по развитию ПТСР попадают как раз такие участники антитеррористических операций и военных действий, как спасатели, врачи, специалисты психолого-психиатрических бригад. По данным, которые опубликованы М.М. </w:t>
      </w:r>
      <w:proofErr w:type="spellStart"/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Решетниковым</w:t>
      </w:r>
      <w:proofErr w:type="spellEnd"/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почти у 50% спасателей наблюдаются отдельные психопатологические проявления и признаки психофизиологической демобилизации. </w:t>
      </w:r>
    </w:p>
    <w:p w:rsidR="007F1F9D" w:rsidRPr="007F1F9D" w:rsidRDefault="007F1F9D" w:rsidP="001730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Частным видом ПТСР является вторичная травма, или </w:t>
      </w:r>
      <w:r w:rsidRPr="007F1F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«травма </w:t>
      </w:r>
      <w:proofErr w:type="spellStart"/>
      <w:r w:rsidRPr="007F1F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помогальщика</w:t>
      </w:r>
      <w:proofErr w:type="spellEnd"/>
      <w:r w:rsidRPr="007F1F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Помогающая деятельность подразумевает повышенную личностную включенность и эмоциональную вовлеченность специалиста во взаимодействие с другими людьми. В результате профессионал оказывается подвержен значительным эмоциональным нагрузкам, которые существенно возрастают в работе с людьми, переживающими острые травматические и посттравматические стрессовые расстройства.</w:t>
      </w:r>
    </w:p>
    <w:p w:rsidR="007F1F9D" w:rsidRPr="007F1F9D" w:rsidRDefault="007F1F9D" w:rsidP="001730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указывает И.А. Акиндинова, вторичная травма, или «травма </w:t>
      </w:r>
      <w:proofErr w:type="spellStart"/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помогалыцика</w:t>
      </w:r>
      <w:proofErr w:type="spellEnd"/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— это изменения внутреннего опыта помогающего специалиста, которые возникают в результате его вовлеченности в отношения с клиентом, переживающим травматическое состояние. Это результат процесса сопереживания клиентам, столкнувшимся со смертельной опасностью, насилием, унижением, предательством, разрушениями, потерями и т. д., который приводит к изменению базовых представлений о мире (Акиндинова, 2004). </w:t>
      </w:r>
    </w:p>
    <w:p w:rsidR="007F1F9D" w:rsidRPr="007F1F9D" w:rsidRDefault="007F1F9D" w:rsidP="001730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Факторы, влияющие на возникновение вторичной травмы, включают в себя две группы. К </w:t>
      </w:r>
      <w:r w:rsidRPr="007F1F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первой группе</w:t>
      </w: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особенности рабочей ситуации специалиста: условия и режим работы, тип и количество клиентов, характер травматических расстройств, с которыми приходится иметь дело. Ко </w:t>
      </w:r>
      <w:r w:rsidRPr="007F1F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второй группе</w:t>
      </w: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особенности личности помогающего: его профессиональная идентичность, </w:t>
      </w:r>
      <w:proofErr w:type="spellStart"/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внутриличностные</w:t>
      </w:r>
      <w:proofErr w:type="spellEnd"/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ресурсы, наличие внешней поддержки (близкие люди, профессиональное сообщество единомышленников), личная история (уровень собственной </w:t>
      </w:r>
      <w:proofErr w:type="spellStart"/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травматизации</w:t>
      </w:r>
      <w:proofErr w:type="spellEnd"/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>), жизненная ситуация в настоящем, личные стратегии преодоления трудностей.</w:t>
      </w:r>
    </w:p>
    <w:p w:rsidR="00173023" w:rsidRDefault="007F1F9D" w:rsidP="007F1F9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Психологическое сопровождение поисково-спасательных отрядов.</w:t>
      </w: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1F9D" w:rsidRPr="007F1F9D" w:rsidRDefault="00173023" w:rsidP="007F1F9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специалистов возможны следующие </w:t>
      </w:r>
      <w:r w:rsidR="007F1F9D"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проявления: </w:t>
      </w:r>
    </w:p>
    <w:p w:rsidR="007F1F9D" w:rsidRPr="007F1F9D" w:rsidRDefault="007F1F9D" w:rsidP="007F1F9D">
      <w:pPr>
        <w:numPr>
          <w:ilvl w:val="0"/>
          <w:numId w:val="11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снижении эффективности и надежности профессиональной деятельности; </w:t>
      </w:r>
    </w:p>
    <w:p w:rsidR="007F1F9D" w:rsidRPr="007F1F9D" w:rsidRDefault="007F1F9D" w:rsidP="007F1F9D">
      <w:pPr>
        <w:numPr>
          <w:ilvl w:val="0"/>
          <w:numId w:val="12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увеличении</w:t>
      </w:r>
      <w:proofErr w:type="gramEnd"/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количества ошибок, в том числе приводящих к авариям; </w:t>
      </w:r>
    </w:p>
    <w:p w:rsidR="007F1F9D" w:rsidRPr="007F1F9D" w:rsidRDefault="007F1F9D" w:rsidP="007F1F9D">
      <w:pPr>
        <w:numPr>
          <w:ilvl w:val="0"/>
          <w:numId w:val="13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нарушениям профессионального здоровья; </w:t>
      </w:r>
    </w:p>
    <w:p w:rsidR="00173023" w:rsidRDefault="007F1F9D" w:rsidP="007F1F9D">
      <w:pPr>
        <w:numPr>
          <w:ilvl w:val="0"/>
          <w:numId w:val="14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снижению профессионального долголетия. </w:t>
      </w:r>
    </w:p>
    <w:p w:rsidR="007F1F9D" w:rsidRPr="007F1F9D" w:rsidRDefault="007F1F9D" w:rsidP="00173023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психологического сопровождения поисково-спасательных отрядов (ПСО) проводится: </w:t>
      </w:r>
    </w:p>
    <w:p w:rsidR="007F1F9D" w:rsidRPr="007F1F9D" w:rsidRDefault="007F1F9D" w:rsidP="007F1F9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Профессиональная подготовка к действиям при ликвидации террористического акта. Психологическая подготовка включает тренинги, теоретические и практические занятия.</w:t>
      </w:r>
    </w:p>
    <w:p w:rsidR="007F1F9D" w:rsidRPr="007F1F9D" w:rsidRDefault="007F1F9D" w:rsidP="001730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Психологическая диагностика сотрудников ПСО: </w:t>
      </w:r>
    </w:p>
    <w:p w:rsidR="007F1F9D" w:rsidRPr="007F1F9D" w:rsidRDefault="007F1F9D" w:rsidP="00173023">
      <w:pPr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Ежегодно проводится мониторинговое обследование спасателей с целью выявления уровня накопления </w:t>
      </w:r>
      <w:proofErr w:type="spellStart"/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стрессорных</w:t>
      </w:r>
      <w:proofErr w:type="spellEnd"/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нарушений, связанных с профессиональной деятельностью. </w:t>
      </w:r>
    </w:p>
    <w:p w:rsidR="007F1F9D" w:rsidRPr="007F1F9D" w:rsidRDefault="007F1F9D" w:rsidP="00173023">
      <w:pPr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работы в зоне боевых действий или в районе проведения антитеррористической операции по возвращению проводится обследование, цель которого определить степень влияния и психологические последствия работы в зоне ЧС. </w:t>
      </w:r>
    </w:p>
    <w:p w:rsidR="007F1F9D" w:rsidRPr="007F1F9D" w:rsidRDefault="007F1F9D" w:rsidP="001730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Медико-психологическая реабилитация. </w:t>
      </w:r>
    </w:p>
    <w:p w:rsidR="007F1F9D" w:rsidRPr="007F1F9D" w:rsidRDefault="007F1F9D" w:rsidP="001730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Возможности преодоления вторичной травмы участников поисково-спасательных отрядов обеспечиваются двумя направлениями психологической работы: снижение уровня стресса (или </w:t>
      </w:r>
      <w:proofErr w:type="spellStart"/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психопрофилактика</w:t>
      </w:r>
      <w:proofErr w:type="spellEnd"/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трансформация отчаянья (Акиндинова, 2004).</w:t>
      </w:r>
    </w:p>
    <w:p w:rsidR="00173023" w:rsidRDefault="007F1F9D" w:rsidP="001730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Снижение уровня стресса</w:t>
      </w: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за счет развития само-</w:t>
      </w:r>
      <w:proofErr w:type="spellStart"/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осознавания</w:t>
      </w:r>
      <w:proofErr w:type="spellEnd"/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стимуляции заботы человека о себе на различных уровнях своего существования: физиологическом, психологическом, эмоциональном, духовном, профессиональном. На физиологическом уровне забота о себе может выражаться в регулярном и качественном питании, отслеживании своего соматического здоровья, посещениях врача, занятиях физическими нагрузками, получении сеансов массажа, достаточном количестве сна, отдыха, секса, в</w:t>
      </w:r>
      <w:r w:rsidR="0017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обеспечении себя комфортной и приятной</w:t>
      </w: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одеждой и т. п. </w:t>
      </w:r>
    </w:p>
    <w:p w:rsidR="00173023" w:rsidRDefault="007F1F9D" w:rsidP="001730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психологическом уровне она может проявляться в выделении достаточного времени для </w:t>
      </w:r>
      <w:proofErr w:type="spellStart"/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саморефлексии</w:t>
      </w:r>
      <w:proofErr w:type="spellEnd"/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встреч с личным психотерапевтом, в ведении психологического дневника, выделении времени для занятий своим хобби, отслеживании и регуляции своих границ (например, позволении себе отказывать другим людям в их просьбах) и т. д. </w:t>
      </w:r>
    </w:p>
    <w:p w:rsidR="00173023" w:rsidRDefault="007F1F9D" w:rsidP="001730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эмоциональном уровне это может быть общение с приятными людьми, совершение подарков самому себе, позволение любить себя, позволение на проявления своих эмоций — смех или слезы, общение с детьми и т. д. </w:t>
      </w:r>
    </w:p>
    <w:p w:rsidR="00173023" w:rsidRDefault="007F1F9D" w:rsidP="001730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Забота о своем духовном состоянии может выражаться в поездках на природу, в выделении времени на религиозные обряды, переживаниях моментов вдохновения, общения с искусством и т. п. </w:t>
      </w:r>
    </w:p>
    <w:p w:rsidR="00173023" w:rsidRDefault="007F1F9D" w:rsidP="001730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Забота </w:t>
      </w:r>
      <w:r w:rsidR="0017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своем профессиональном существовании </w:t>
      </w: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заключается в поиске баланса между работой и личной жизнью, создании удобных условий работы, запросе и получении </w:t>
      </w:r>
      <w:proofErr w:type="spellStart"/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супервизорской</w:t>
      </w:r>
      <w:proofErr w:type="spellEnd"/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поддержки, отстаивании своих финансовых интересов и т. д. </w:t>
      </w:r>
    </w:p>
    <w:p w:rsidR="00173023" w:rsidRDefault="007F1F9D" w:rsidP="001730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Трансформация отчаяния</w:t>
      </w:r>
      <w:r w:rsidRPr="007F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более сложная задача (Акиндинова, 2004). Особенно усложняется эта задача при переработке последствий террористических актов, где люди являются источником опасности, в результате чего подрывается базовое доверие к миру и окружающим. Достигать ее можно такими путями, как: поиск смысла во всем происходящем (как в значительных, так и в обыденных событиях жизни); стремление бросать вызов негативным убеждениям и отчаянию; действия по созданию сообщества (поиск единомышленников и передача своего опыта и своих взглядов другим людям). </w:t>
      </w:r>
    </w:p>
    <w:p w:rsidR="00C525A1" w:rsidRDefault="00C525A1" w:rsidP="001730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C52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6754"/>
    <w:multiLevelType w:val="multilevel"/>
    <w:tmpl w:val="80500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74245"/>
    <w:multiLevelType w:val="multilevel"/>
    <w:tmpl w:val="1C8C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78169D"/>
    <w:multiLevelType w:val="multilevel"/>
    <w:tmpl w:val="8ACC54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8D4F1A"/>
    <w:multiLevelType w:val="multilevel"/>
    <w:tmpl w:val="C220E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8B3733"/>
    <w:multiLevelType w:val="multilevel"/>
    <w:tmpl w:val="D6D66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177E32"/>
    <w:multiLevelType w:val="multilevel"/>
    <w:tmpl w:val="352A0F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16490D"/>
    <w:multiLevelType w:val="multilevel"/>
    <w:tmpl w:val="985C9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3B4583"/>
    <w:multiLevelType w:val="multilevel"/>
    <w:tmpl w:val="D13A5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F95551"/>
    <w:multiLevelType w:val="multilevel"/>
    <w:tmpl w:val="BE287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274224"/>
    <w:multiLevelType w:val="multilevel"/>
    <w:tmpl w:val="42B21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BD6005"/>
    <w:multiLevelType w:val="multilevel"/>
    <w:tmpl w:val="DD8C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FC5B1E"/>
    <w:multiLevelType w:val="multilevel"/>
    <w:tmpl w:val="94F4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DD517E"/>
    <w:multiLevelType w:val="multilevel"/>
    <w:tmpl w:val="16F86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BD5850"/>
    <w:multiLevelType w:val="multilevel"/>
    <w:tmpl w:val="563495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2E170D"/>
    <w:multiLevelType w:val="multilevel"/>
    <w:tmpl w:val="0F50E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2"/>
  </w:num>
  <w:num w:numId="5">
    <w:abstractNumId w:val="2"/>
  </w:num>
  <w:num w:numId="6">
    <w:abstractNumId w:val="13"/>
  </w:num>
  <w:num w:numId="7">
    <w:abstractNumId w:val="0"/>
  </w:num>
  <w:num w:numId="8">
    <w:abstractNumId w:val="1"/>
  </w:num>
  <w:num w:numId="9">
    <w:abstractNumId w:val="11"/>
  </w:num>
  <w:num w:numId="10">
    <w:abstractNumId w:val="3"/>
  </w:num>
  <w:num w:numId="11">
    <w:abstractNumId w:val="10"/>
  </w:num>
  <w:num w:numId="12">
    <w:abstractNumId w:val="7"/>
  </w:num>
  <w:num w:numId="13">
    <w:abstractNumId w:val="6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F9D"/>
    <w:rsid w:val="00013D20"/>
    <w:rsid w:val="00173023"/>
    <w:rsid w:val="007F1F9D"/>
    <w:rsid w:val="00C525A1"/>
    <w:rsid w:val="00DE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1F9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F1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F1F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1F9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F1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F1F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5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thash.ru/yadernij-kontrole-vipusk--6-289-2007-29-marta--4-aprely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3471</Words>
  <Characters>19787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 ГБОУ СПО "КСИиГХ"</Company>
  <LinksUpToDate>false</LinksUpToDate>
  <CharactersWithSpaces>23212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wsm-122-03</dc:creator>
  <cp:lastModifiedBy>wsm-122-03</cp:lastModifiedBy>
  <cp:revision>3</cp:revision>
  <dcterms:created xsi:type="dcterms:W3CDTF">2019-03-20T16:28:00Z</dcterms:created>
  <dcterms:modified xsi:type="dcterms:W3CDTF">2019-03-20T16:55:00Z</dcterms:modified>
</cp:coreProperties>
</file>