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0F6" w:rsidRPr="008200F6" w:rsidRDefault="008200F6" w:rsidP="008200F6">
      <w:pPr>
        <w:spacing w:before="60" w:after="0" w:line="240" w:lineRule="auto"/>
        <w:jc w:val="center"/>
        <w:outlineLvl w:val="1"/>
        <w:rPr>
          <w:rFonts w:ascii="Times New Roman" w:eastAsia="Times New Roman" w:hAnsi="Times New Roman" w:cs="Times New Roman"/>
          <w:b/>
          <w:bCs/>
          <w:sz w:val="24"/>
          <w:szCs w:val="24"/>
          <w:lang w:eastAsia="ru-RU"/>
        </w:rPr>
      </w:pPr>
      <w:r w:rsidRPr="008200F6">
        <w:rPr>
          <w:rFonts w:ascii="Times New Roman" w:eastAsia="Times New Roman" w:hAnsi="Times New Roman" w:cs="Times New Roman"/>
          <w:b/>
          <w:bCs/>
          <w:sz w:val="24"/>
          <w:szCs w:val="24"/>
          <w:lang w:eastAsia="ru-RU"/>
        </w:rPr>
        <w:t>ПСИХОЛОГИЧЕСКИЕ АСПЕКТЫ АНТИТЕРРОРИСТИЧЕСКОЙ ДЕЯТЕЛЬНОСТИ</w:t>
      </w:r>
    </w:p>
    <w:p w:rsidR="008200F6" w:rsidRPr="008200F6" w:rsidRDefault="008200F6" w:rsidP="008200F6">
      <w:pPr>
        <w:spacing w:before="60" w:after="0" w:line="240" w:lineRule="auto"/>
        <w:jc w:val="center"/>
        <w:rPr>
          <w:rFonts w:ascii="Times New Roman" w:eastAsia="Times New Roman" w:hAnsi="Times New Roman" w:cs="Times New Roman"/>
          <w:sz w:val="24"/>
          <w:szCs w:val="24"/>
          <w:lang w:eastAsia="ru-RU"/>
        </w:rPr>
      </w:pPr>
    </w:p>
    <w:p w:rsidR="008200F6" w:rsidRPr="008200F6" w:rsidRDefault="008200F6" w:rsidP="008200F6">
      <w:pPr>
        <w:spacing w:before="60" w:after="0" w:line="240" w:lineRule="auto"/>
        <w:ind w:firstLine="284"/>
        <w:jc w:val="both"/>
        <w:outlineLvl w:val="2"/>
        <w:rPr>
          <w:rFonts w:ascii="Times New Roman" w:eastAsia="Times New Roman" w:hAnsi="Times New Roman" w:cs="Times New Roman"/>
          <w:b/>
          <w:bCs/>
          <w:sz w:val="24"/>
          <w:szCs w:val="24"/>
          <w:lang w:eastAsia="ru-RU"/>
        </w:rPr>
      </w:pPr>
      <w:r w:rsidRPr="008200F6">
        <w:rPr>
          <w:rFonts w:ascii="Times New Roman" w:eastAsia="Times New Roman" w:hAnsi="Times New Roman" w:cs="Times New Roman"/>
          <w:b/>
          <w:bCs/>
          <w:sz w:val="24"/>
          <w:szCs w:val="24"/>
          <w:lang w:eastAsia="ru-RU"/>
        </w:rPr>
        <w:t>Минимизация и (или) ликвидация психологических последствий проявления терроризма</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Минимизация</w:t>
      </w:r>
      <w:r w:rsidRPr="008200F6">
        <w:rPr>
          <w:rFonts w:ascii="Times New Roman" w:eastAsia="Times New Roman" w:hAnsi="Times New Roman" w:cs="Times New Roman"/>
          <w:b/>
          <w:bCs/>
          <w:sz w:val="24"/>
          <w:szCs w:val="24"/>
          <w:lang w:eastAsia="ru-RU"/>
        </w:rPr>
        <w:t xml:space="preserve"> </w:t>
      </w:r>
      <w:r w:rsidRPr="008200F6">
        <w:rPr>
          <w:rFonts w:ascii="Times New Roman" w:eastAsia="Times New Roman" w:hAnsi="Times New Roman" w:cs="Times New Roman"/>
          <w:sz w:val="24"/>
          <w:szCs w:val="24"/>
          <w:lang w:eastAsia="ru-RU"/>
        </w:rPr>
        <w:t xml:space="preserve">и (или) ликвидация последствий проявления терроризма при всей ее сложности и многоаспектности связана с устранением негативных условий (обстоятельств, фактов и т.п.), способствующих реализации теракта но, как и профилактика терроризма, не связана с воздействием на самих носителей террористических угроз, субъектов террористических преступлений.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Как всякое социально-психологическое явление, терроризм можно рассматривать с личностных и ситуативных переменных, с точки зрения его психологических последствий для человека и общества. </w:t>
      </w:r>
      <w:r w:rsidRPr="008200F6">
        <w:rPr>
          <w:rFonts w:ascii="Times New Roman" w:eastAsia="Times New Roman" w:hAnsi="Times New Roman" w:cs="Times New Roman"/>
          <w:b/>
          <w:bCs/>
          <w:sz w:val="24"/>
          <w:szCs w:val="24"/>
          <w:lang w:eastAsia="ru-RU"/>
        </w:rPr>
        <w:t>Психологические последствия</w:t>
      </w:r>
      <w:r w:rsidRPr="008200F6">
        <w:rPr>
          <w:rFonts w:ascii="Times New Roman" w:eastAsia="Times New Roman" w:hAnsi="Times New Roman" w:cs="Times New Roman"/>
          <w:sz w:val="24"/>
          <w:szCs w:val="24"/>
          <w:lang w:eastAsia="ru-RU"/>
        </w:rPr>
        <w:t xml:space="preserve"> – наиболее эффективный инструмент, с помощью которого террористам удается максимально привлечь внимание общества к себе и своей деятельности. Другой стороной психологических последствий является то, что они представляют собой основание для формирования в обществе определенного отношения к террористам, в том числе и положительного. Оно может проявляться и в осознанном желании индивида, группы присоединиться к уже существующей террористической организации или перенять ее опыт для достижения своих собственных целей, в том числе противозаконного и антисоциального характера. Кроме того, психологические последствия – это информационная база для людей, обладающих диспозицией для совершения насильственных действий, в том числе и террористических актов, но не проявлявших свою активность в силу полного отсутствия или дефицита информации о себе.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Психологические последствия терроризма как взятые по отдельности явления не равнозначны. Некоторые из них носят отсроченный характер, другие проявляются непосредственно после теракта или в ближайшее время. По характеру направленности их можно подразделить на последствия, результатом которых будут изменения в личностной, эмоциональной и моральной сферах человека, и на последствия социального характера, ведущие к изменению в обществе в целом. Несмотря на подобную неравнозначность, все виды последствий связаны между собой и могут находиться в причинно-следственной связи.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К отсроченным психологическим последствиям терроризма относится посттравматическое стрессовое расстройство (ПТСР). Оно возникает через определенный период времени и длится в среднем около шести месяцев. Люди, страдающие ПТСР, могут испытывать постоянное чувство страха, ужаса и беспомощности. У них наблюдается  бессонница или кошмары, в которых они возвращаются в </w:t>
      </w:r>
      <w:proofErr w:type="spellStart"/>
      <w:r w:rsidRPr="008200F6">
        <w:rPr>
          <w:rFonts w:ascii="Times New Roman" w:eastAsia="Times New Roman" w:hAnsi="Times New Roman" w:cs="Times New Roman"/>
          <w:sz w:val="24"/>
          <w:szCs w:val="24"/>
          <w:lang w:eastAsia="ru-RU"/>
        </w:rPr>
        <w:t>психотравматирующую</w:t>
      </w:r>
      <w:proofErr w:type="spellEnd"/>
      <w:r w:rsidRPr="008200F6">
        <w:rPr>
          <w:rFonts w:ascii="Times New Roman" w:eastAsia="Times New Roman" w:hAnsi="Times New Roman" w:cs="Times New Roman"/>
          <w:sz w:val="24"/>
          <w:szCs w:val="24"/>
          <w:lang w:eastAsia="ru-RU"/>
        </w:rPr>
        <w:t xml:space="preserve"> ситуацию и переживают ее снова и снова. Люди с ПТСР начинают пренебрегать своим здоровьем. Постоянное напряжение приводит к различным физическим расстройствам, головным болям, гипертонии, язве. Начинаются проблемы не только со здоровьем, но и с семьей, с работой. В подобном состоянии отмечаются и попытки суицида.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Психологами выделяются определенные детерминанты, условия чрезвычайной ситуации, которые способствуют развитию ПТСР и тревожных расстройств: характер, природа террористического акта; близость к его эпицентру; наличие опыта подобных событий; социальное окружение и степень близости между жертвами. В этом плане выбор террористами для проведения терактов вагонов метро, вокзалов или супермаркетов объясняется не только наличием там большого скопления людей, но и тем, что эти люди абсолютно между собой незнакомы. Необходимо отметить, что ПТСР возникает не только у непосредственных участников </w:t>
      </w:r>
      <w:proofErr w:type="spellStart"/>
      <w:r w:rsidRPr="008200F6">
        <w:rPr>
          <w:rFonts w:ascii="Times New Roman" w:eastAsia="Times New Roman" w:hAnsi="Times New Roman" w:cs="Times New Roman"/>
          <w:sz w:val="24"/>
          <w:szCs w:val="24"/>
          <w:lang w:eastAsia="ru-RU"/>
        </w:rPr>
        <w:t>психотравматирующих</w:t>
      </w:r>
      <w:proofErr w:type="spellEnd"/>
      <w:r w:rsidRPr="008200F6">
        <w:rPr>
          <w:rFonts w:ascii="Times New Roman" w:eastAsia="Times New Roman" w:hAnsi="Times New Roman" w:cs="Times New Roman"/>
          <w:sz w:val="24"/>
          <w:szCs w:val="24"/>
          <w:lang w:eastAsia="ru-RU"/>
        </w:rPr>
        <w:t xml:space="preserve"> событий, но и у сторонних наблюдателей, которые с помощью СМИ становятся косвенными участниками произошедшего. Поскольку СМИ реалистично отражают происходящие события, люди вынужденно погружаются в них, что может привести к нежелательным последствиям, в частности – к ПТСР. Группа отечественных психологов во главе с С.Н. </w:t>
      </w:r>
      <w:proofErr w:type="spellStart"/>
      <w:r w:rsidRPr="008200F6">
        <w:rPr>
          <w:rFonts w:ascii="Times New Roman" w:eastAsia="Times New Roman" w:hAnsi="Times New Roman" w:cs="Times New Roman"/>
          <w:sz w:val="24"/>
          <w:szCs w:val="24"/>
          <w:lang w:eastAsia="ru-RU"/>
        </w:rPr>
        <w:t>Ениколоповым</w:t>
      </w:r>
      <w:proofErr w:type="spellEnd"/>
      <w:r w:rsidRPr="008200F6">
        <w:rPr>
          <w:rFonts w:ascii="Times New Roman" w:eastAsia="Times New Roman" w:hAnsi="Times New Roman" w:cs="Times New Roman"/>
          <w:sz w:val="24"/>
          <w:szCs w:val="24"/>
          <w:lang w:eastAsia="ru-RU"/>
        </w:rPr>
        <w:t xml:space="preserve"> </w:t>
      </w:r>
      <w:r w:rsidRPr="008200F6">
        <w:rPr>
          <w:rFonts w:ascii="Times New Roman" w:eastAsia="Times New Roman" w:hAnsi="Times New Roman" w:cs="Times New Roman"/>
          <w:sz w:val="24"/>
          <w:szCs w:val="24"/>
          <w:lang w:eastAsia="ru-RU"/>
        </w:rPr>
        <w:lastRenderedPageBreak/>
        <w:t xml:space="preserve">проводила исследование, направленное на изучение ПТСР на модели отраженного СМИ </w:t>
      </w:r>
      <w:proofErr w:type="spellStart"/>
      <w:r w:rsidRPr="008200F6">
        <w:rPr>
          <w:rFonts w:ascii="Times New Roman" w:eastAsia="Times New Roman" w:hAnsi="Times New Roman" w:cs="Times New Roman"/>
          <w:sz w:val="24"/>
          <w:szCs w:val="24"/>
          <w:lang w:eastAsia="ru-RU"/>
        </w:rPr>
        <w:t>стрессогенного</w:t>
      </w:r>
      <w:proofErr w:type="spellEnd"/>
      <w:r w:rsidRPr="008200F6">
        <w:rPr>
          <w:rFonts w:ascii="Times New Roman" w:eastAsia="Times New Roman" w:hAnsi="Times New Roman" w:cs="Times New Roman"/>
          <w:sz w:val="24"/>
          <w:szCs w:val="24"/>
          <w:lang w:eastAsia="ru-RU"/>
        </w:rPr>
        <w:t xml:space="preserve"> события – телетрансляции с места захвата заложников в театральном центре на Дубровке [62].  В результате было выявлено, что более 20% респондентов, наблюдавших каждый день трансляции с места событий, были подвержены ПТСР. Результатом ПТСР могут стать депрессия, алкоголизм, раздражительность, повышенная агрессивность, отчужденность. В качестве примера приведем результаты психологического обследования, проведенного группой психологов во главе с Р. </w:t>
      </w:r>
      <w:proofErr w:type="spellStart"/>
      <w:r w:rsidRPr="008200F6">
        <w:rPr>
          <w:rFonts w:ascii="Times New Roman" w:eastAsia="Times New Roman" w:hAnsi="Times New Roman" w:cs="Times New Roman"/>
          <w:sz w:val="24"/>
          <w:szCs w:val="24"/>
          <w:lang w:eastAsia="ru-RU"/>
        </w:rPr>
        <w:t>Панги</w:t>
      </w:r>
      <w:proofErr w:type="spellEnd"/>
      <w:r w:rsidRPr="008200F6">
        <w:rPr>
          <w:rFonts w:ascii="Times New Roman" w:eastAsia="Times New Roman" w:hAnsi="Times New Roman" w:cs="Times New Roman"/>
          <w:sz w:val="24"/>
          <w:szCs w:val="24"/>
          <w:lang w:eastAsia="ru-RU"/>
        </w:rPr>
        <w:t xml:space="preserve"> через месяц после террористического акта в токийском метрополитене, в госпитале, где был обследован 641 человек, пострадавший от террористического акта. В итоге обследования этих людей, были получены следующие данные: 32% испытывали страх перед метрополитеном, 29% - страдали бессонницей, 16% - непроизвольно многократно проигрывали в памяти происшедшее с ними, 16% - страдали депрессией, 11% - стали легко возбудимы и агрессивны, 10% - страдали от кошмаров и еще 10% - стали раздражительны [90].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К отсроченным реакциям, последствиям террористического акта относится и страх. В отношении терроризма речь идет о вполне конкретном страхе – страхе смерти. Страх смерти естественен, он присутствует в каждом человеке. Люди отрицают его наличие, но лишь до тех пор, пока сами не столкнутся со смертью. Для этого необязательно становиться непосредственной жертвой террористического акта. Первичными и наиболее глубинными причинами, вызывающими страх, являются боязнь личного физического повреждения и опасения собственной смерти. В данном случае речь уже идет не просто о страхе, а о массовом страхе. Доселе не проявлявшие себя глубинные страхи за свою жизнь просыпаются у каждого человека, начинается цепная реакция, порождающая массовые страхи. Такой массовый страх не просто ослепляет общество и делает его уязвимым. Он является причиной раздоров. Страх, связанный с терактами, имеет отсроченный характер. Страх в результате террористического акта вызывает в человеке практически одно желание – убежать как можно дальше от источника страха. Переживание страха приходит позже, часто тогда, когда человек уже в безопасности и лишь в этот момент начинает осознавать все произошедшее. Страх смерти в результате террористического акта </w:t>
      </w:r>
      <w:proofErr w:type="spellStart"/>
      <w:r w:rsidRPr="008200F6">
        <w:rPr>
          <w:rFonts w:ascii="Times New Roman" w:eastAsia="Times New Roman" w:hAnsi="Times New Roman" w:cs="Times New Roman"/>
          <w:sz w:val="24"/>
          <w:szCs w:val="24"/>
          <w:lang w:eastAsia="ru-RU"/>
        </w:rPr>
        <w:t>ситуативен</w:t>
      </w:r>
      <w:proofErr w:type="spellEnd"/>
      <w:r w:rsidRPr="008200F6">
        <w:rPr>
          <w:rFonts w:ascii="Times New Roman" w:eastAsia="Times New Roman" w:hAnsi="Times New Roman" w:cs="Times New Roman"/>
          <w:sz w:val="24"/>
          <w:szCs w:val="24"/>
          <w:lang w:eastAsia="ru-RU"/>
        </w:rPr>
        <w:t xml:space="preserve"> и имеет временные границы. Людей пугает не столько сама возможность террористического акта, сколько непредсказуемость и неизвестность места и времени его совершения. Именно подобные механизмы и приводят к тому, что число психологических жертв террористического акта всегда во много раз превышает число физических жертв. В обществе активируется цепная реакция в виде паники. Благодаря наличию СМИ эта реакция не встречает ни географических, ни физических преград на пути своего распространения.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К психологическим последствиям, которые возникают непосредственно после террористического акта, можно отнести шок, отрицание, чувство вины и ужас. Ужас является крайней степенью страха. В отличие от просто страха, сигнализирующего о вероятной угрозе, ужас констатирует неизбежность бедствия. Ужас может являться следствием повторения пугающих событий, и временной период между двумя пугающими событиями может быть самым разным. Ужас случайных свидетелей террористического акта, наблюдавших последствия или узнавших о нем в СМИ, может значительно превышать ужас тех, кто являлся его непосредственными жертвами. У прямых жертв ужас все время связан с повторными переживаниями того, как они вырываются из угрожающей ситуации. У тех же, кто оказался свидетелем, нет таких конкретных переживаний. Состояние ужаса у них появляется, как правило, вследствие отсутствия информации и неспособности реагировать адекватно ситуации.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Может показаться, что первым, наиболее вероятным и массовым последствием теракта будет паника. Однако некоторые исследования показывают, что подобная реакция может и не появляться непосредственно после террористического акта. Это объясняется тем, что паника купируется отрицанием. С одной стороны, это положительно сказывается на эффективности устранения           последствий террористического акта, а с другой – опасность подобной реакции заключается в том, что вследствие отрицания самого </w:t>
      </w:r>
      <w:r w:rsidRPr="008200F6">
        <w:rPr>
          <w:rFonts w:ascii="Times New Roman" w:eastAsia="Times New Roman" w:hAnsi="Times New Roman" w:cs="Times New Roman"/>
          <w:sz w:val="24"/>
          <w:szCs w:val="24"/>
          <w:lang w:eastAsia="ru-RU"/>
        </w:rPr>
        <w:lastRenderedPageBreak/>
        <w:t xml:space="preserve">преступления человек по инерции начинает отрицать и игнорировать все советы и мероприятия, направленные на защиту граждан. Также сводится к нулю и степень предосторожности. Часто поведенческим актом в результате подобной реакции бывает необдуманное и неоправданное геройство, риск.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Еще одним серьезным и опасным для общества психологическим последствием террористического акта является процесс </w:t>
      </w:r>
      <w:proofErr w:type="spellStart"/>
      <w:r w:rsidRPr="008200F6">
        <w:rPr>
          <w:rFonts w:ascii="Times New Roman" w:eastAsia="Times New Roman" w:hAnsi="Times New Roman" w:cs="Times New Roman"/>
          <w:sz w:val="24"/>
          <w:szCs w:val="24"/>
          <w:lang w:eastAsia="ru-RU"/>
        </w:rPr>
        <w:t>легимитизации</w:t>
      </w:r>
      <w:proofErr w:type="spellEnd"/>
      <w:r w:rsidRPr="008200F6">
        <w:rPr>
          <w:rFonts w:ascii="Times New Roman" w:eastAsia="Times New Roman" w:hAnsi="Times New Roman" w:cs="Times New Roman"/>
          <w:sz w:val="24"/>
          <w:szCs w:val="24"/>
          <w:lang w:eastAsia="ru-RU"/>
        </w:rPr>
        <w:t xml:space="preserve"> насилия среди населения. Наблюдение сцен насилия, в том числе и террористических актов, способно приводить к изменению установок обывателя по отношению к агрессии и проявлениям насилия в реальной жизни. Частая демонстрация сцен насилия приводит к снижению чувствительности к нему: обыватель привыкает к насилию, воспринимает его спокойно, без осуждения и, что самое опасное, допускает возможность использовать насилие для достижения собственных целей. Показ по телевидению насилия, а тем более его эффективности, приводит к тому, что оно начинает восприниматься как оправданное, справедливое и полезное средство. Человек начинает имитировать ту модель поведения, которая обладает для него более ценными качествами и приемлемыми способами функционирования.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b/>
          <w:bCs/>
          <w:i/>
          <w:iCs/>
          <w:sz w:val="24"/>
          <w:szCs w:val="24"/>
          <w:lang w:eastAsia="ru-RU"/>
        </w:rPr>
        <w:t xml:space="preserve">Минимизация </w:t>
      </w:r>
      <w:r w:rsidRPr="008200F6">
        <w:rPr>
          <w:rFonts w:ascii="Times New Roman" w:eastAsia="Times New Roman" w:hAnsi="Times New Roman" w:cs="Times New Roman"/>
          <w:sz w:val="24"/>
          <w:szCs w:val="24"/>
          <w:lang w:eastAsia="ru-RU"/>
        </w:rPr>
        <w:t>и(или)</w:t>
      </w:r>
      <w:r w:rsidRPr="008200F6">
        <w:rPr>
          <w:rFonts w:ascii="Times New Roman" w:eastAsia="Times New Roman" w:hAnsi="Times New Roman" w:cs="Times New Roman"/>
          <w:b/>
          <w:bCs/>
          <w:i/>
          <w:iCs/>
          <w:sz w:val="24"/>
          <w:szCs w:val="24"/>
          <w:lang w:eastAsia="ru-RU"/>
        </w:rPr>
        <w:t xml:space="preserve"> ликвидация последствий проявлений терроризма</w:t>
      </w:r>
      <w:r w:rsidRPr="008200F6">
        <w:rPr>
          <w:rFonts w:ascii="Times New Roman" w:eastAsia="Times New Roman" w:hAnsi="Times New Roman" w:cs="Times New Roman"/>
          <w:sz w:val="24"/>
          <w:szCs w:val="24"/>
          <w:lang w:eastAsia="ru-RU"/>
        </w:rPr>
        <w:t xml:space="preserve"> – это комплекс организационно-технических, социально-психологических и медицинских мероприятий, направленных на: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а) предотвращение угроз населению;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б) оказание медицинской помощи пострадавшим;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в) социальную реабилитацию лиц, пострадавших в результате террористического акта;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г) осуществление компенсационных выплат физическим и юридическим лицам, которым был причинен ущерб в результате такой акции;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д) защиту окружающей природной среды;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ж) сохранение объектов жизнедеятельности, имущества;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з) восстановление нормального режима работы (функционирования) всех лиц и предприятий после вынужденных временных ограничений и запретов на осуществление их прав в результате введения правового режима контртеррористической операции.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Последствия терроризма как всякого травматического стресса отличаются тем, что может пройти несколько лет, прежде чем жертва осознает наличие у себя психической травмы как последствия теракта и обратится за помощью. При анализе факторов воздействия терактов важно определить степень воздействия, связанную с близостью индивида к месту опасности. Чем прямее действие, тем больше вероятность развития клинических симптомов. Не менее важно при организации психологической помощи учитывать значимость для человека утраты и ее последствий. Утрата может пониматься по-разному. Обычно считается, что это люди, потерявшие самое дорогое, и чье горе, очевидно, это те, кто потерял членов семьи, близких друзей и др. Кроме этого существуют и такие виды потерь, как снижение физической работоспособности в результате травмы, потеря экономического и социального положения. Установлено, что у 40% жертв террористов ухудшается психическое здоровье. Психологическая помощь требуется 20% спасателей [93].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Требует внимание важная психологическая проблема – психическое переживание людьми нахождения в качестве заложников и его последствий. </w:t>
      </w:r>
      <w:proofErr w:type="spellStart"/>
      <w:r w:rsidRPr="008200F6">
        <w:rPr>
          <w:rFonts w:ascii="Times New Roman" w:eastAsia="Times New Roman" w:hAnsi="Times New Roman" w:cs="Times New Roman"/>
          <w:sz w:val="24"/>
          <w:szCs w:val="24"/>
          <w:lang w:eastAsia="ru-RU"/>
        </w:rPr>
        <w:t>Заложничество</w:t>
      </w:r>
      <w:proofErr w:type="spellEnd"/>
      <w:r w:rsidRPr="008200F6">
        <w:rPr>
          <w:rFonts w:ascii="Times New Roman" w:eastAsia="Times New Roman" w:hAnsi="Times New Roman" w:cs="Times New Roman"/>
          <w:sz w:val="24"/>
          <w:szCs w:val="24"/>
          <w:lang w:eastAsia="ru-RU"/>
        </w:rPr>
        <w:t xml:space="preserve"> несет большие негативные психологические последствия, которые схожи с последствиями продолжительных издевательств, прохождение через ужасы концлагерей, сексуальное и физическое насилие.</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Все специалисты сходятся в описании существенных черт данного типа события, оказывающих решающее влияние на состояние людей, переживших его. Это, прежде всего, чрезвычайный, внезапный, угрожающий жизни характер события, ломающий, по мнению психологов, все базовые иллюзии человека. Чаще всего это влечет за собой в той или иной </w:t>
      </w:r>
      <w:r w:rsidRPr="008200F6">
        <w:rPr>
          <w:rFonts w:ascii="Times New Roman" w:eastAsia="Times New Roman" w:hAnsi="Times New Roman" w:cs="Times New Roman"/>
          <w:sz w:val="24"/>
          <w:szCs w:val="24"/>
          <w:lang w:eastAsia="ru-RU"/>
        </w:rPr>
        <w:lastRenderedPageBreak/>
        <w:t>степени дезориентацию человека</w:t>
      </w:r>
      <w:r w:rsidR="00887E26">
        <w:rPr>
          <w:rFonts w:ascii="Times New Roman" w:eastAsia="Times New Roman" w:hAnsi="Times New Roman" w:cs="Times New Roman"/>
          <w:sz w:val="24"/>
          <w:szCs w:val="24"/>
          <w:lang w:eastAsia="ru-RU"/>
        </w:rPr>
        <w:t>,</w:t>
      </w:r>
      <w:r w:rsidRPr="008200F6">
        <w:rPr>
          <w:rFonts w:ascii="Times New Roman" w:eastAsia="Times New Roman" w:hAnsi="Times New Roman" w:cs="Times New Roman"/>
          <w:sz w:val="24"/>
          <w:szCs w:val="24"/>
          <w:lang w:eastAsia="ru-RU"/>
        </w:rPr>
        <w:t xml:space="preserve"> как в психическом, так и в социальном пространстве. Результатом пребывания человека в заложниках может быть следующее.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Если заложник был непосредственно в зоне проведения контртеррористической операции по освобождению лиц, захваченных террористами, в ходе которой применялось оружие (или он видел, как  гибли другие), то особенности развития и структура его психических расстройств находились в прямой зависимости от нарастания угрозы его жизни по мере того, как разворачивались боевые действия по освобождению. С возрастанием угрозы для жизни (например, обстрел здания) у заложника развиваются четыре вида психогенных реакций [146].</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Первый вид </w:t>
      </w:r>
      <w:r w:rsidRPr="008200F6">
        <w:rPr>
          <w:rFonts w:ascii="Times New Roman" w:eastAsia="Times New Roman" w:hAnsi="Times New Roman" w:cs="Times New Roman"/>
          <w:sz w:val="24"/>
          <w:szCs w:val="24"/>
          <w:lang w:eastAsia="ru-RU"/>
        </w:rPr>
        <w:t>представлен тревогой, паническим страхом, оцепенелостью, вялостью, дрожью в теле, нарушением сна, чувством безысходности, отрешенностью, молчаливостью, неподвижностью, когда человек лежит на полу в «позе зародыша». После освобождения у этих заложников появляется некоторая скованность и заторможенность, пассивность, безынициативность, эмоциональная притупленность и невыразительность. Иногда они просят повторить заданный им вопрос. Почти ничего не могут сообщить о происходивших вокруг них событиях, по несколько раз пересказывают одну и ту же наиболее впечатлившую их ситуацию. В их памяти сохраняются лишь панический страх и ужас.</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Второй вид - </w:t>
      </w:r>
      <w:r w:rsidRPr="008200F6">
        <w:rPr>
          <w:rFonts w:ascii="Times New Roman" w:eastAsia="Times New Roman" w:hAnsi="Times New Roman" w:cs="Times New Roman"/>
          <w:sz w:val="24"/>
          <w:szCs w:val="24"/>
          <w:lang w:eastAsia="ru-RU"/>
        </w:rPr>
        <w:t>это особая форма изменения сознания, которое наиболее близко к состоянию оглушения. Специалисты отмечают нарушение восприятия времени – «время то летит, то тянется очень медленно». На первый план выступает психическая беспомощность. Заложники не могут правильно оценить текущую ситуацию и степень угрозы для своей жизни и жизни близких, с трудом фиксируют внимание на происходящих событиях. Реальные события воспринимаются ими фрагментарно, вследствие чего они не способны адекватно оценивать окружающую действительность. Они находятся под влиянием других лиц, и их поведение зачастую лишь копирует поведение окружающих. У этих людей подавляется чувство голода, а в некоторых случаях и жажды, они редко обращаются за помощью к окружающим. Пока они находились в заложниках, их поведение было подчинено только одной мысли – «выжить», причем такое поведение не отличалось особой продуманностью. После освобождения многие события, в которых они принимали участие, не помнят, внешне выглядят спокойными. Претензий к террористам и к представителям властей обычно не предъявляют (опасаясь, что ситуация может повториться и тогда их высказывания могут обернуться для них гибелью).</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Третий вид </w:t>
      </w:r>
      <w:r w:rsidRPr="008200F6">
        <w:rPr>
          <w:rFonts w:ascii="Times New Roman" w:eastAsia="Times New Roman" w:hAnsi="Times New Roman" w:cs="Times New Roman"/>
          <w:sz w:val="24"/>
          <w:szCs w:val="24"/>
          <w:lang w:eastAsia="ru-RU"/>
        </w:rPr>
        <w:t>проявляется скованностью и заторможенностью, пассивностью, отрешенностью от реальной ситуации. Освобожденные очень внимательно прислушиваются к угрожающим шумам (выстрелам, разрывам и пр.). Их поведение практически ничем не отличается от поведения окружающих. Сразу же после освобождения эти люди полагают, что период нахождения их в заложниках не прошел для них бесследно и нанесен вред их здоровью. Они настойчиво требуют, чтобы врачи искали и находили у них различные заболевания. Воспоминания о чрезвычайной ситуации возникают практически ежедневно, и от них трудно отвлечься. Через некоторое время эти люди начинают чаще посещать культовые заведения, соблюдать религиозные обряды, общаться с другими верующими и следовать советам служителей культа.</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Четвертый вид </w:t>
      </w:r>
      <w:r w:rsidRPr="008200F6">
        <w:rPr>
          <w:rFonts w:ascii="Times New Roman" w:eastAsia="Times New Roman" w:hAnsi="Times New Roman" w:cs="Times New Roman"/>
          <w:sz w:val="24"/>
          <w:szCs w:val="24"/>
          <w:lang w:eastAsia="ru-RU"/>
        </w:rPr>
        <w:t>выражен переживанием панического страха, ужаса, отчаяния и безысходности. Иногда начинают громко причитать, призывать на помощь Всевышнего. Они беспрекословно выполняют все требования преступников. После освобождения эти заложники (обычно женщины) начинают громко плакать, причитать, жаловаться на свою судьбу. Одновременно с этим высказывают недовольство действиями властей, которые допустили захват в заложники  мирных жителей. Примерно через час после освобождения наступает психическое истощение. Предпочитают не говорить о периоде нахождения в заложниках, который вызывает у них чувство гнева и возмущения.</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lastRenderedPageBreak/>
        <w:t>При психологическом вмешательстве (кризисной интервенции), необходимо обращать внимание на следующие обстоятельства:</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1) существующую социальную среду, которая составляет основу жизни личности (работа, семья, друзья);</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2) способность личности анализировать событие, осознать и осмыслить потери;</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3) специфику, уникальность переживания жертв терроризма:</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существует мало ситуаций в жизни, в которых человек переживет то же самое;</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человека не покидает ужасная мысль, что он играет роль в игре, находящейся вне контроля, вне понимания;</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 жертва ощущает себя униженной и не имеющей никакой ценности.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Из-за полного замешательства от политики разглагольствований и непомерных требований террористов, для которых жертва не имеет никакой ценности, кроме того, что она является залогом достижения их цели, возникает </w:t>
      </w:r>
      <w:r w:rsidRPr="008200F6">
        <w:rPr>
          <w:rFonts w:ascii="Times New Roman" w:eastAsia="Times New Roman" w:hAnsi="Times New Roman" w:cs="Times New Roman"/>
          <w:i/>
          <w:iCs/>
          <w:sz w:val="24"/>
          <w:szCs w:val="24"/>
          <w:lang w:eastAsia="ru-RU"/>
        </w:rPr>
        <w:t>двойная травма</w:t>
      </w:r>
      <w:r w:rsidRPr="008200F6">
        <w:rPr>
          <w:rFonts w:ascii="Times New Roman" w:eastAsia="Times New Roman" w:hAnsi="Times New Roman" w:cs="Times New Roman"/>
          <w:sz w:val="24"/>
          <w:szCs w:val="24"/>
          <w:lang w:eastAsia="ru-RU"/>
        </w:rPr>
        <w:t xml:space="preserve">. Жертва чувствует свою ненужность, как террористам, так и властям. Вероятность того, что власти прекратят переговоры и перейдут к вооруженному насильственному вмешательству, создает ощущение двойной травмы от опасности, надвигающейся со стороны террористов и со стороны властей. В то же время жизнь жертвы в данный момент зависит от террористов, а окончательное спасение от властей. Ситуация двойной зависимости жертв часто и есть тот редкий патологический фактор, который ставится во главу угла при дальнейшем лечении.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После стрессовой ситуации (нахождения под полным контролем террористов) поведение и психическое состояние бывших заложников зависит от нескольких факторов, из которых основными являются: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 соматическое состояние на момент захвата (если человек болен, например простудой, сила нервных процессов снижается). Один и тот же человек, но в различных состояниях, в данной ситуации будет воспринимать, и оценивать происходящее по-разному. Если все силы у него ушли на совладение с возникшей ситуацией, то после освобождения у него не будет сил выражать свою радость, давать какую-либо информацию о ситуации и террористах и т.п.;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 жизненный опыт и </w:t>
      </w:r>
      <w:proofErr w:type="spellStart"/>
      <w:r w:rsidRPr="008200F6">
        <w:rPr>
          <w:rFonts w:ascii="Times New Roman" w:eastAsia="Times New Roman" w:hAnsi="Times New Roman" w:cs="Times New Roman"/>
          <w:sz w:val="24"/>
          <w:szCs w:val="24"/>
          <w:lang w:eastAsia="ru-RU"/>
        </w:rPr>
        <w:t>обученность</w:t>
      </w:r>
      <w:proofErr w:type="spellEnd"/>
      <w:r w:rsidRPr="008200F6">
        <w:rPr>
          <w:rFonts w:ascii="Times New Roman" w:eastAsia="Times New Roman" w:hAnsi="Times New Roman" w:cs="Times New Roman"/>
          <w:sz w:val="24"/>
          <w:szCs w:val="24"/>
          <w:lang w:eastAsia="ru-RU"/>
        </w:rPr>
        <w:t xml:space="preserve"> человека нахождению в стрессовых ситуациях. Если человек готов к необычным и опасным ситуациям, то и поведение его после освобождения будет более спокойным и адекватным. Он может быстрее приспособиться к новым для него условиям (свобода), при необходимости дать самую точную информацию о происшедшем.</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Знание психического состояния жертв террористических актов и этапов восстановительного периода требуется для нахождения оптимального пути оказания необходимой помощи жертвам терроризма.</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Можно выделить общие признаки, характерные для всех освобожденных заложников. Психологическая реакция на травму включает в себя </w:t>
      </w:r>
      <w:r w:rsidRPr="008200F6">
        <w:rPr>
          <w:rFonts w:ascii="Times New Roman" w:eastAsia="Times New Roman" w:hAnsi="Times New Roman" w:cs="Times New Roman"/>
          <w:b/>
          <w:bCs/>
          <w:sz w:val="24"/>
          <w:szCs w:val="24"/>
          <w:lang w:eastAsia="ru-RU"/>
        </w:rPr>
        <w:t xml:space="preserve">три </w:t>
      </w:r>
      <w:r w:rsidRPr="008200F6">
        <w:rPr>
          <w:rFonts w:ascii="Times New Roman" w:eastAsia="Times New Roman" w:hAnsi="Times New Roman" w:cs="Times New Roman"/>
          <w:sz w:val="24"/>
          <w:szCs w:val="24"/>
          <w:lang w:eastAsia="ru-RU"/>
        </w:rPr>
        <w:t>относительно самостоятельные фазы.</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Первая – </w:t>
      </w:r>
      <w:r w:rsidRPr="008200F6">
        <w:rPr>
          <w:rFonts w:ascii="Times New Roman" w:eastAsia="Times New Roman" w:hAnsi="Times New Roman" w:cs="Times New Roman"/>
          <w:sz w:val="24"/>
          <w:szCs w:val="24"/>
          <w:lang w:eastAsia="ru-RU"/>
        </w:rPr>
        <w:t>«</w:t>
      </w:r>
      <w:r w:rsidRPr="008200F6">
        <w:rPr>
          <w:rFonts w:ascii="Times New Roman" w:eastAsia="Times New Roman" w:hAnsi="Times New Roman" w:cs="Times New Roman"/>
          <w:b/>
          <w:bCs/>
          <w:sz w:val="24"/>
          <w:szCs w:val="24"/>
          <w:lang w:eastAsia="ru-RU"/>
        </w:rPr>
        <w:t>фаза психологического шока»</w:t>
      </w:r>
      <w:r w:rsidRPr="008200F6">
        <w:rPr>
          <w:rFonts w:ascii="Times New Roman" w:eastAsia="Times New Roman" w:hAnsi="Times New Roman" w:cs="Times New Roman"/>
          <w:sz w:val="24"/>
          <w:szCs w:val="24"/>
          <w:lang w:eastAsia="ru-RU"/>
        </w:rPr>
        <w:t xml:space="preserve"> – содержит два основных компонента: угнетение активности, нарушение ориентировки в окружающей среде, дезорганизацию деятельности; отрицание происшедшего. Обычно эта фаза кратковременна.</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Вторая – </w:t>
      </w:r>
      <w:r w:rsidRPr="008200F6">
        <w:rPr>
          <w:rFonts w:ascii="Times New Roman" w:eastAsia="Times New Roman" w:hAnsi="Times New Roman" w:cs="Times New Roman"/>
          <w:sz w:val="24"/>
          <w:szCs w:val="24"/>
          <w:lang w:eastAsia="ru-RU"/>
        </w:rPr>
        <w:t>«</w:t>
      </w:r>
      <w:r w:rsidRPr="008200F6">
        <w:rPr>
          <w:rFonts w:ascii="Times New Roman" w:eastAsia="Times New Roman" w:hAnsi="Times New Roman" w:cs="Times New Roman"/>
          <w:b/>
          <w:bCs/>
          <w:sz w:val="24"/>
          <w:szCs w:val="24"/>
          <w:lang w:eastAsia="ru-RU"/>
        </w:rPr>
        <w:t>воздействие</w:t>
      </w:r>
      <w:r w:rsidRPr="008200F6">
        <w:rPr>
          <w:rFonts w:ascii="Times New Roman" w:eastAsia="Times New Roman" w:hAnsi="Times New Roman" w:cs="Times New Roman"/>
          <w:sz w:val="24"/>
          <w:szCs w:val="24"/>
          <w:lang w:eastAsia="ru-RU"/>
        </w:rPr>
        <w:t xml:space="preserve">» – эмоциональная реакция на событие и его последствия. Это могут быть тревога, страх, ужас, гнев, т.е. эмоции, отличающиеся крайней интенсивностью. Постепенно эти эмоции сменяются реакцией самокритики или сомнения в себе. Она протекает по типу: «что было бы, если бы…» и сопровождается болезненным сознанием неотвратимости происшедшего, признанием собственного бессилия и часто самобичеванием. Характерный пример – чувство вины за выживание, которое нередко доходит до глубокой депрессии. Эта фаза является критической.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lastRenderedPageBreak/>
        <w:t>После нее наступает третья фаза – либо процесс выздоровления в виде адекватной адаптации к вновь возникшим обстоятельствам – фаза «</w:t>
      </w:r>
      <w:r w:rsidRPr="008200F6">
        <w:rPr>
          <w:rFonts w:ascii="Times New Roman" w:eastAsia="Times New Roman" w:hAnsi="Times New Roman" w:cs="Times New Roman"/>
          <w:b/>
          <w:bCs/>
          <w:sz w:val="24"/>
          <w:szCs w:val="24"/>
          <w:lang w:eastAsia="ru-RU"/>
        </w:rPr>
        <w:t>нормального реагирования</w:t>
      </w:r>
      <w:r w:rsidRPr="008200F6">
        <w:rPr>
          <w:rFonts w:ascii="Times New Roman" w:eastAsia="Times New Roman" w:hAnsi="Times New Roman" w:cs="Times New Roman"/>
          <w:sz w:val="24"/>
          <w:szCs w:val="24"/>
          <w:lang w:eastAsia="ru-RU"/>
        </w:rPr>
        <w:t xml:space="preserve">», либо фиксация на травме с последующим развитием </w:t>
      </w:r>
      <w:proofErr w:type="spellStart"/>
      <w:r w:rsidRPr="008200F6">
        <w:rPr>
          <w:rFonts w:ascii="Times New Roman" w:eastAsia="Times New Roman" w:hAnsi="Times New Roman" w:cs="Times New Roman"/>
          <w:sz w:val="24"/>
          <w:szCs w:val="24"/>
          <w:lang w:eastAsia="ru-RU"/>
        </w:rPr>
        <w:t>постстрессового</w:t>
      </w:r>
      <w:proofErr w:type="spellEnd"/>
      <w:r w:rsidRPr="008200F6">
        <w:rPr>
          <w:rFonts w:ascii="Times New Roman" w:eastAsia="Times New Roman" w:hAnsi="Times New Roman" w:cs="Times New Roman"/>
          <w:sz w:val="24"/>
          <w:szCs w:val="24"/>
          <w:lang w:eastAsia="ru-RU"/>
        </w:rPr>
        <w:t xml:space="preserve"> расстройства. В последнем случае психические изменения личности можно представить в такой последовательности:</w:t>
      </w:r>
    </w:p>
    <w:p w:rsidR="008200F6" w:rsidRPr="008200F6" w:rsidRDefault="008200F6" w:rsidP="008200F6">
      <w:pPr>
        <w:numPr>
          <w:ilvl w:val="0"/>
          <w:numId w:val="1"/>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травматический стресс (во время критического инцидента и сразу после него – до двух суток);</w:t>
      </w:r>
    </w:p>
    <w:p w:rsidR="008200F6" w:rsidRPr="008200F6" w:rsidRDefault="008200F6" w:rsidP="008200F6">
      <w:pPr>
        <w:numPr>
          <w:ilvl w:val="0"/>
          <w:numId w:val="1"/>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острое стрессовое расстройство (в течение 1 месяца после критического инцидента – от двух суток до четырёх недель);</w:t>
      </w:r>
    </w:p>
    <w:p w:rsidR="008200F6" w:rsidRPr="008200F6" w:rsidRDefault="008200F6" w:rsidP="008200F6">
      <w:pPr>
        <w:numPr>
          <w:ilvl w:val="0"/>
          <w:numId w:val="1"/>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посттравматическое стрессовое расстройство (сп</w:t>
      </w:r>
      <w:bookmarkStart w:id="0" w:name="_GoBack"/>
      <w:bookmarkEnd w:id="0"/>
      <w:r w:rsidRPr="008200F6">
        <w:rPr>
          <w:rFonts w:ascii="Times New Roman" w:eastAsia="Times New Roman" w:hAnsi="Times New Roman" w:cs="Times New Roman"/>
          <w:sz w:val="24"/>
          <w:szCs w:val="24"/>
          <w:lang w:eastAsia="ru-RU"/>
        </w:rPr>
        <w:t>устя более 1 месяца после критического инцидента – более четырёх недель);</w:t>
      </w:r>
    </w:p>
    <w:p w:rsidR="008200F6" w:rsidRPr="008200F6" w:rsidRDefault="008200F6" w:rsidP="008200F6">
      <w:pPr>
        <w:numPr>
          <w:ilvl w:val="0"/>
          <w:numId w:val="1"/>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посттравматическое расстройство личности (на протяжении последующей жизни человека, пережившего травму).</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Захват в качестве заложника является для человека сильным психическим потрясением. Поэтому после освобождения необходимо принять меры к тому, чтобы быстрее успокоиться и забыть о</w:t>
      </w:r>
      <w:r w:rsidR="00887E26">
        <w:rPr>
          <w:rFonts w:ascii="Times New Roman" w:eastAsia="Times New Roman" w:hAnsi="Times New Roman" w:cs="Times New Roman"/>
          <w:sz w:val="24"/>
          <w:szCs w:val="24"/>
          <w:lang w:eastAsia="ru-RU"/>
        </w:rPr>
        <w:t xml:space="preserve"> случившемся. Этим определяется</w:t>
      </w:r>
      <w:r w:rsidRPr="008200F6">
        <w:rPr>
          <w:rFonts w:ascii="Times New Roman" w:eastAsia="Times New Roman" w:hAnsi="Times New Roman" w:cs="Times New Roman"/>
          <w:sz w:val="24"/>
          <w:szCs w:val="24"/>
          <w:lang w:eastAsia="ru-RU"/>
        </w:rPr>
        <w:t xml:space="preserve"> объективная необходимость обеспечения психологической защиты и поддержки заложников, а также участников специальных операций по их освобождению. Психологическая защита и поддержка, в соответствии с закономерностями развития подобных ситуаций, конкретным характером экстремальных факторов и особенностями оперативных действий правоохранительных органов, предполагает широкий спектр мероприятий, осуществляемых в тесном взаимодействии различными специалистами, подразделениями и службами. Цель этих мероприятий – предупреждение или смягчение воздействия психического стресса на морально-психологическое состояние заложников и участников специальной операции, поддержание высокого уровня служебно-боевой готовности и профессиональной работоспособности личного состава, психологическая нейтрализация террористов, оказание неотложной псих</w:t>
      </w:r>
      <w:r w:rsidR="00887E26">
        <w:rPr>
          <w:rFonts w:ascii="Times New Roman" w:eastAsia="Times New Roman" w:hAnsi="Times New Roman" w:cs="Times New Roman"/>
          <w:sz w:val="24"/>
          <w:szCs w:val="24"/>
          <w:lang w:eastAsia="ru-RU"/>
        </w:rPr>
        <w:t>ологической помощи нуждающимся.</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Правильная реализация мероприятий психологической защиты и поддержки должна способствовать также достижению успеха специальной операции в целом – полному освобождению заложников, сохранению их жизни и здоровья, задержанию или ликвидации террористов с минимальными издержками для органов безопасности.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Таким образом, в широком смысле психологическую защиту и поддержку следует рассматривать как развернутый во времени процесс комплексного психологического обеспечения специальных операций, связанных с освобождением заложников. После окончания операции тяжесть медико-психологического состояния заложников будет зависеть от степени благополучности исхода операции – чем больше человеческих потерь со всех сторон, тем выше </w:t>
      </w:r>
      <w:proofErr w:type="spellStart"/>
      <w:r w:rsidRPr="008200F6">
        <w:rPr>
          <w:rFonts w:ascii="Times New Roman" w:eastAsia="Times New Roman" w:hAnsi="Times New Roman" w:cs="Times New Roman"/>
          <w:sz w:val="24"/>
          <w:szCs w:val="24"/>
          <w:lang w:eastAsia="ru-RU"/>
        </w:rPr>
        <w:t>психотравмичность</w:t>
      </w:r>
      <w:proofErr w:type="spellEnd"/>
      <w:r w:rsidRPr="008200F6">
        <w:rPr>
          <w:rFonts w:ascii="Times New Roman" w:eastAsia="Times New Roman" w:hAnsi="Times New Roman" w:cs="Times New Roman"/>
          <w:sz w:val="24"/>
          <w:szCs w:val="24"/>
          <w:lang w:eastAsia="ru-RU"/>
        </w:rPr>
        <w:t xml:space="preserve"> ситуации. В зависимости от этого могут быть непосредственные </w:t>
      </w:r>
      <w:proofErr w:type="spellStart"/>
      <w:r w:rsidRPr="008200F6">
        <w:rPr>
          <w:rFonts w:ascii="Times New Roman" w:eastAsia="Times New Roman" w:hAnsi="Times New Roman" w:cs="Times New Roman"/>
          <w:sz w:val="24"/>
          <w:szCs w:val="24"/>
          <w:lang w:eastAsia="ru-RU"/>
        </w:rPr>
        <w:t>психсоматические</w:t>
      </w:r>
      <w:proofErr w:type="spellEnd"/>
      <w:r w:rsidRPr="008200F6">
        <w:rPr>
          <w:rFonts w:ascii="Times New Roman" w:eastAsia="Times New Roman" w:hAnsi="Times New Roman" w:cs="Times New Roman"/>
          <w:sz w:val="24"/>
          <w:szCs w:val="24"/>
          <w:lang w:eastAsia="ru-RU"/>
        </w:rPr>
        <w:t xml:space="preserve"> реакции со стороны заложников в ходе операции и отдельные, наиболее тяжелые последствия.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После длительного психотравмирующего воздействия, заложники нуждаются в квалификационной психологической и медицинской помощи. Поэтому по мере освобождения заложников специалистами организуется их медико-психологический контроль. Использование заложника в качестве свидетеля и для других уголовно-процессуальных действий без проведения экстренных реабилитационно-восстановительных мероприятий не представляется оправданным. Если необходимо оперативно получить соответствующую информацию, то целесообразно реализовать эту задачу через психолога,</w:t>
      </w:r>
      <w:r w:rsidR="00887E26">
        <w:rPr>
          <w:rFonts w:ascii="Times New Roman" w:eastAsia="Times New Roman" w:hAnsi="Times New Roman" w:cs="Times New Roman"/>
          <w:sz w:val="24"/>
          <w:szCs w:val="24"/>
          <w:lang w:eastAsia="ru-RU"/>
        </w:rPr>
        <w:t xml:space="preserve"> оказывающего помощь заложнику.</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От проявлений терроризма страдают и сотрудники спецподразделений. Риск развития </w:t>
      </w:r>
      <w:proofErr w:type="spellStart"/>
      <w:r w:rsidRPr="008200F6">
        <w:rPr>
          <w:rFonts w:ascii="Times New Roman" w:eastAsia="Times New Roman" w:hAnsi="Times New Roman" w:cs="Times New Roman"/>
          <w:sz w:val="24"/>
          <w:szCs w:val="24"/>
          <w:lang w:eastAsia="ru-RU"/>
        </w:rPr>
        <w:t>постстрессовых</w:t>
      </w:r>
      <w:proofErr w:type="spellEnd"/>
      <w:r w:rsidRPr="008200F6">
        <w:rPr>
          <w:rFonts w:ascii="Times New Roman" w:eastAsia="Times New Roman" w:hAnsi="Times New Roman" w:cs="Times New Roman"/>
          <w:sz w:val="24"/>
          <w:szCs w:val="24"/>
          <w:lang w:eastAsia="ru-RU"/>
        </w:rPr>
        <w:t xml:space="preserve"> </w:t>
      </w:r>
      <w:proofErr w:type="spellStart"/>
      <w:r w:rsidRPr="008200F6">
        <w:rPr>
          <w:rFonts w:ascii="Times New Roman" w:eastAsia="Times New Roman" w:hAnsi="Times New Roman" w:cs="Times New Roman"/>
          <w:sz w:val="24"/>
          <w:szCs w:val="24"/>
          <w:lang w:eastAsia="ru-RU"/>
        </w:rPr>
        <w:t>дезадаптивных</w:t>
      </w:r>
      <w:proofErr w:type="spellEnd"/>
      <w:r w:rsidRPr="008200F6">
        <w:rPr>
          <w:rFonts w:ascii="Times New Roman" w:eastAsia="Times New Roman" w:hAnsi="Times New Roman" w:cs="Times New Roman"/>
          <w:sz w:val="24"/>
          <w:szCs w:val="24"/>
          <w:lang w:eastAsia="ru-RU"/>
        </w:rPr>
        <w:t xml:space="preserve"> психических реакций у групп захвата также достаточно высок. По негативным последствиям участия</w:t>
      </w:r>
      <w:r w:rsidR="00887E26">
        <w:rPr>
          <w:rFonts w:ascii="Times New Roman" w:eastAsia="Times New Roman" w:hAnsi="Times New Roman" w:cs="Times New Roman"/>
          <w:sz w:val="24"/>
          <w:szCs w:val="24"/>
          <w:lang w:eastAsia="ru-RU"/>
        </w:rPr>
        <w:t xml:space="preserve"> </w:t>
      </w:r>
      <w:r w:rsidRPr="008200F6">
        <w:rPr>
          <w:rFonts w:ascii="Times New Roman" w:eastAsia="Times New Roman" w:hAnsi="Times New Roman" w:cs="Times New Roman"/>
          <w:sz w:val="24"/>
          <w:szCs w:val="24"/>
          <w:lang w:eastAsia="ru-RU"/>
        </w:rPr>
        <w:t>сотрудников в контртеррористической операции, работа должна вестись в следующих направлениях:</w:t>
      </w:r>
    </w:p>
    <w:p w:rsidR="008200F6" w:rsidRPr="008200F6" w:rsidRDefault="008200F6" w:rsidP="008200F6">
      <w:pPr>
        <w:numPr>
          <w:ilvl w:val="0"/>
          <w:numId w:val="2"/>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lastRenderedPageBreak/>
        <w:t xml:space="preserve">Страх и досада. </w:t>
      </w:r>
      <w:r w:rsidRPr="008200F6">
        <w:rPr>
          <w:rFonts w:ascii="Times New Roman" w:eastAsia="Times New Roman" w:hAnsi="Times New Roman" w:cs="Times New Roman"/>
          <w:sz w:val="24"/>
          <w:szCs w:val="24"/>
          <w:lang w:eastAsia="ru-RU"/>
        </w:rPr>
        <w:t>Сотрудники часто боятся того, что травмирующие события могут повториться вновь, испытывая при этом чувство досады из-за утраты веры в себя и ближайшее окружение.</w:t>
      </w:r>
    </w:p>
    <w:p w:rsidR="008200F6" w:rsidRPr="008200F6" w:rsidRDefault="008200F6" w:rsidP="008200F6">
      <w:pPr>
        <w:numPr>
          <w:ilvl w:val="0"/>
          <w:numId w:val="2"/>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Проработка страхов. </w:t>
      </w:r>
      <w:r w:rsidRPr="008200F6">
        <w:rPr>
          <w:rFonts w:ascii="Times New Roman" w:eastAsia="Times New Roman" w:hAnsi="Times New Roman" w:cs="Times New Roman"/>
          <w:sz w:val="24"/>
          <w:szCs w:val="24"/>
          <w:lang w:eastAsia="ru-RU"/>
        </w:rPr>
        <w:t>Пострадавших можно и необходимо научить адекватно, реагировать на собственные страхи и тревогу, а также методам их преодоления.</w:t>
      </w:r>
    </w:p>
    <w:p w:rsidR="008200F6" w:rsidRPr="008200F6" w:rsidRDefault="008200F6" w:rsidP="008200F6">
      <w:pPr>
        <w:numPr>
          <w:ilvl w:val="0"/>
          <w:numId w:val="2"/>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Отрицание.</w:t>
      </w:r>
      <w:r w:rsidRPr="008200F6">
        <w:rPr>
          <w:rFonts w:ascii="Times New Roman" w:eastAsia="Times New Roman" w:hAnsi="Times New Roman" w:cs="Times New Roman"/>
          <w:sz w:val="24"/>
          <w:szCs w:val="24"/>
          <w:lang w:eastAsia="ru-RU"/>
        </w:rPr>
        <w:t xml:space="preserve"> Основная масса пострадавших сотрудников отрицает (часто справедливо) наличие проблем в связи с фактом травмирующей ситуации, болезненно переживая и агрессивно реагируя на предложения медицинской и специализированной  психологической помощи.</w:t>
      </w:r>
    </w:p>
    <w:p w:rsidR="008200F6" w:rsidRPr="008200F6" w:rsidRDefault="008200F6" w:rsidP="008200F6">
      <w:pPr>
        <w:numPr>
          <w:ilvl w:val="0"/>
          <w:numId w:val="2"/>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 xml:space="preserve">Личностный рост. </w:t>
      </w:r>
      <w:r w:rsidRPr="008200F6">
        <w:rPr>
          <w:rFonts w:ascii="Times New Roman" w:eastAsia="Times New Roman" w:hAnsi="Times New Roman" w:cs="Times New Roman"/>
          <w:sz w:val="24"/>
          <w:szCs w:val="24"/>
          <w:lang w:eastAsia="ru-RU"/>
        </w:rPr>
        <w:t>Тем не менее, многие осознают, что какие-то изменения с ними произошли, иногда отмечая проявления трудностей в межличностных конфликтах за пределами своего социума, постоянно жестко разделяя окружающих на своих и чужих и считая себя выше и сильнее других людей.</w:t>
      </w:r>
    </w:p>
    <w:p w:rsidR="008200F6" w:rsidRPr="008200F6" w:rsidRDefault="008200F6" w:rsidP="008200F6">
      <w:pPr>
        <w:numPr>
          <w:ilvl w:val="0"/>
          <w:numId w:val="2"/>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Чувство вины и стыда.</w:t>
      </w:r>
      <w:r w:rsidRPr="008200F6">
        <w:rPr>
          <w:rFonts w:ascii="Times New Roman" w:eastAsia="Times New Roman" w:hAnsi="Times New Roman" w:cs="Times New Roman"/>
          <w:sz w:val="24"/>
          <w:szCs w:val="24"/>
          <w:lang w:eastAsia="ru-RU"/>
        </w:rPr>
        <w:t xml:space="preserve"> Лица, попавшие в силу ряда обстоятельств в беспомощное положение или допустившие оплошность, повлекшую гибель товарища, либо ситуацию, когда решение их судьбы от них не зависело (к примеру, плен), могут испытывать острое чувство вины за это.</w:t>
      </w:r>
    </w:p>
    <w:p w:rsidR="008200F6" w:rsidRPr="008200F6" w:rsidRDefault="008200F6" w:rsidP="008200F6">
      <w:pPr>
        <w:numPr>
          <w:ilvl w:val="0"/>
          <w:numId w:val="2"/>
        </w:num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i/>
          <w:iCs/>
          <w:sz w:val="24"/>
          <w:szCs w:val="24"/>
          <w:lang w:eastAsia="ru-RU"/>
        </w:rPr>
        <w:t>Формирование адекватных ожиданий.</w:t>
      </w:r>
      <w:r w:rsidRPr="008200F6">
        <w:rPr>
          <w:rFonts w:ascii="Times New Roman" w:eastAsia="Times New Roman" w:hAnsi="Times New Roman" w:cs="Times New Roman"/>
          <w:sz w:val="24"/>
          <w:szCs w:val="24"/>
          <w:lang w:eastAsia="ru-RU"/>
        </w:rPr>
        <w:t xml:space="preserve"> Необходимо подготовить сотрудника к тому, что дома его ждет семья, нуждающаяся в помощи («семья ждет кормильца»). И членам семьи могут быть непонятны и неприятны серьезные перемены, происшедшие с ним за относительно недолгий срок командировки.</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 xml:space="preserve">После завершения операции все участвовавшие в силовых мероприятиях сотрудники должны пройти послеоперационный психологический контроль. Он организуется ответственным психологом и проводится по решению руководителя операции на месте либо после возвращения в расположение постоянной дислокации до начала исполнения обязанностей повседневной службы. На основании результатов контроля выносится заключение о наличии у сотрудников оснований для проведения восстановительных, оздоровительных и лечебных мероприятий. Если психологическая и медицинская службы органа безопасности (отдельного подразделения) располагают возможностями, то оказывается необходимая помощь, проводится соответствующая </w:t>
      </w:r>
      <w:proofErr w:type="spellStart"/>
      <w:r w:rsidRPr="008200F6">
        <w:rPr>
          <w:rFonts w:ascii="Times New Roman" w:eastAsia="Times New Roman" w:hAnsi="Times New Roman" w:cs="Times New Roman"/>
          <w:sz w:val="24"/>
          <w:szCs w:val="24"/>
          <w:lang w:eastAsia="ru-RU"/>
        </w:rPr>
        <w:t>психокоррекционная</w:t>
      </w:r>
      <w:proofErr w:type="spellEnd"/>
      <w:r w:rsidRPr="008200F6">
        <w:rPr>
          <w:rFonts w:ascii="Times New Roman" w:eastAsia="Times New Roman" w:hAnsi="Times New Roman" w:cs="Times New Roman"/>
          <w:sz w:val="24"/>
          <w:szCs w:val="24"/>
          <w:lang w:eastAsia="ru-RU"/>
        </w:rPr>
        <w:t xml:space="preserve"> работа. В зависимости от эффективности восстановительных мероприятий, принимается решение о допуске сотрудников к дальнейшему исполнению обязанностей службы либо о направлении нуждающихся в психодиагностические и лечебные учреждения для углубленного обследования, лечения и реабилитации. </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Для сотрудников спецподразделений последствия экстремальных ситуаций могут носить и позитивный характер. Очень убедительно возможность позитивных изменений показал А.М. Столяренко. Он считает, что эти изменения образуют целый комплекс, хотя и не всегда проявляются во всем объеме. Это зависит от вида экстремальных ситуаций, индивидуальных особенностей человека, стечения обстоятельств и др. В комплекс входят: повышение профессионализма, опытности; личностная самореализация человека; социальное признание, повышение социального статуса, социальный успех; улучшение бытовых и материальных усл</w:t>
      </w:r>
      <w:r w:rsidR="00887E26">
        <w:rPr>
          <w:rFonts w:ascii="Times New Roman" w:eastAsia="Times New Roman" w:hAnsi="Times New Roman" w:cs="Times New Roman"/>
          <w:sz w:val="24"/>
          <w:szCs w:val="24"/>
          <w:lang w:eastAsia="ru-RU"/>
        </w:rPr>
        <w:t>овий; укрепление сил и здоровья.</w:t>
      </w:r>
    </w:p>
    <w:p w:rsidR="008200F6" w:rsidRPr="008200F6" w:rsidRDefault="008200F6" w:rsidP="008200F6">
      <w:pPr>
        <w:spacing w:before="60" w:after="0" w:line="240" w:lineRule="auto"/>
        <w:ind w:firstLine="284"/>
        <w:jc w:val="both"/>
        <w:rPr>
          <w:rFonts w:ascii="Times New Roman" w:eastAsia="Times New Roman" w:hAnsi="Times New Roman" w:cs="Times New Roman"/>
          <w:sz w:val="24"/>
          <w:szCs w:val="24"/>
          <w:lang w:eastAsia="ru-RU"/>
        </w:rPr>
      </w:pPr>
      <w:r w:rsidRPr="008200F6">
        <w:rPr>
          <w:rFonts w:ascii="Times New Roman" w:eastAsia="Times New Roman" w:hAnsi="Times New Roman" w:cs="Times New Roman"/>
          <w:sz w:val="24"/>
          <w:szCs w:val="24"/>
          <w:lang w:eastAsia="ru-RU"/>
        </w:rPr>
        <w:t>Основная тяжесть решения задач по минимизации (ликвидации) последствий террористической деятельности ложится на федеральные органы исполнительной власти. Эта деятельность является обязательным элементом защиты личности, общества и государства от терроризма.</w:t>
      </w:r>
    </w:p>
    <w:p w:rsidR="00DE1035" w:rsidRPr="008200F6" w:rsidRDefault="00DE1035" w:rsidP="008200F6">
      <w:pPr>
        <w:spacing w:before="60" w:after="0" w:line="240" w:lineRule="auto"/>
        <w:ind w:firstLine="284"/>
        <w:jc w:val="both"/>
        <w:rPr>
          <w:rFonts w:ascii="Times New Roman" w:hAnsi="Times New Roman" w:cs="Times New Roman"/>
          <w:sz w:val="24"/>
          <w:szCs w:val="24"/>
        </w:rPr>
      </w:pPr>
    </w:p>
    <w:sectPr w:rsidR="00DE1035" w:rsidRPr="008200F6" w:rsidSect="00887E2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5660"/>
    <w:multiLevelType w:val="multilevel"/>
    <w:tmpl w:val="EA0E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67519"/>
    <w:multiLevelType w:val="multilevel"/>
    <w:tmpl w:val="0F50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F6"/>
    <w:rsid w:val="008200F6"/>
    <w:rsid w:val="00887E26"/>
    <w:rsid w:val="00DE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00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00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0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00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20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0F6"/>
    <w:rPr>
      <w:b/>
      <w:bCs/>
    </w:rPr>
  </w:style>
  <w:style w:type="character" w:styleId="a5">
    <w:name w:val="Emphasis"/>
    <w:basedOn w:val="a0"/>
    <w:uiPriority w:val="20"/>
    <w:qFormat/>
    <w:rsid w:val="008200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00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00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0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00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20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0F6"/>
    <w:rPr>
      <w:b/>
      <w:bCs/>
    </w:rPr>
  </w:style>
  <w:style w:type="character" w:styleId="a5">
    <w:name w:val="Emphasis"/>
    <w:basedOn w:val="a0"/>
    <w:uiPriority w:val="20"/>
    <w:qFormat/>
    <w:rsid w:val="00820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3852</Words>
  <Characters>21959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2</cp:revision>
  <dcterms:created xsi:type="dcterms:W3CDTF">2019-03-20T16:52:00Z</dcterms:created>
  <dcterms:modified xsi:type="dcterms:W3CDTF">2019-03-20T16:54:00Z</dcterms:modified>
</cp:coreProperties>
</file>