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B0DBE" w:rsidRPr="00E73AC6" w:rsidRDefault="00EB0DBE" w:rsidP="00EB0DBE">
      <w:pPr>
        <w:jc w:val="center"/>
        <w:rPr>
          <w:b/>
          <w:sz w:val="40"/>
          <w:szCs w:val="40"/>
        </w:rPr>
      </w:pPr>
      <w:r w:rsidRPr="00E73AC6">
        <w:rPr>
          <w:b/>
          <w:sz w:val="40"/>
          <w:szCs w:val="40"/>
        </w:rPr>
        <w:t xml:space="preserve">Характеристика </w:t>
      </w:r>
    </w:p>
    <w:p w:rsidR="00EB0DBE" w:rsidRPr="006E22C1" w:rsidRDefault="00EB0DBE" w:rsidP="00EB0DBE">
      <w:pPr>
        <w:jc w:val="center"/>
        <w:rPr>
          <w:b/>
          <w:sz w:val="40"/>
          <w:szCs w:val="40"/>
        </w:rPr>
      </w:pPr>
      <w:r w:rsidRPr="00E73AC6">
        <w:rPr>
          <w:b/>
          <w:sz w:val="28"/>
          <w:szCs w:val="28"/>
        </w:rPr>
        <w:t xml:space="preserve">деятельности студента по освоению общих компетенций при прохождении </w:t>
      </w:r>
      <w:r w:rsidR="00E73AC6" w:rsidRPr="00E73AC6">
        <w:rPr>
          <w:b/>
          <w:sz w:val="28"/>
          <w:szCs w:val="28"/>
        </w:rPr>
        <w:t>преддипломной</w:t>
      </w:r>
      <w:r w:rsidRPr="00E73AC6">
        <w:rPr>
          <w:b/>
          <w:sz w:val="28"/>
          <w:szCs w:val="28"/>
        </w:rPr>
        <w:t xml:space="preserve"> практики по профессиональному модулю </w:t>
      </w:r>
      <w:r w:rsidR="009C197B" w:rsidRPr="00E73AC6">
        <w:rPr>
          <w:b/>
          <w:sz w:val="28"/>
          <w:szCs w:val="28"/>
        </w:rPr>
        <w:t>ПМ.04</w:t>
      </w:r>
      <w:r w:rsidR="009F4BE1" w:rsidRPr="00E73AC6">
        <w:rPr>
          <w:b/>
          <w:sz w:val="40"/>
          <w:szCs w:val="40"/>
        </w:rPr>
        <w:t xml:space="preserve">  </w:t>
      </w:r>
      <w:r w:rsidR="009F4BE1" w:rsidRPr="006E22C1">
        <w:rPr>
          <w:b/>
        </w:rPr>
        <w:t>«</w:t>
      </w:r>
      <w:r w:rsidR="007228C7" w:rsidRPr="006E22C1">
        <w:rPr>
          <w:rFonts w:eastAsia="SimSun"/>
          <w:b/>
          <w:lang w:eastAsia="zh-CN"/>
        </w:rPr>
        <w:t>Определение стоимости недвижимого имущества</w:t>
      </w:r>
      <w:r w:rsidR="009F4BE1" w:rsidRPr="006E22C1">
        <w:rPr>
          <w:b/>
        </w:rPr>
        <w:t>»</w:t>
      </w:r>
    </w:p>
    <w:p w:rsidR="00EB0DBE" w:rsidRDefault="00EB0DBE" w:rsidP="00EB0DBE">
      <w:pPr>
        <w:tabs>
          <w:tab w:val="right" w:leader="underscore" w:pos="9639"/>
        </w:tabs>
        <w:spacing w:before="120"/>
        <w:jc w:val="both"/>
        <w:rPr>
          <w:sz w:val="28"/>
          <w:szCs w:val="28"/>
        </w:rPr>
      </w:pPr>
      <w:r w:rsidRPr="008246E1">
        <w:rPr>
          <w:sz w:val="28"/>
          <w:szCs w:val="28"/>
        </w:rPr>
        <w:tab/>
      </w:r>
    </w:p>
    <w:p w:rsidR="00EB0DBE" w:rsidRDefault="00EB0DBE" w:rsidP="00EB0DBE">
      <w:pPr>
        <w:tabs>
          <w:tab w:val="right" w:leader="underscore" w:pos="9639"/>
        </w:tabs>
        <w:jc w:val="center"/>
        <w:rPr>
          <w:sz w:val="28"/>
          <w:szCs w:val="28"/>
        </w:rPr>
      </w:pPr>
      <w:r>
        <w:rPr>
          <w:sz w:val="28"/>
          <w:szCs w:val="28"/>
        </w:rPr>
        <w:t>Ф.И.О.</w:t>
      </w:r>
    </w:p>
    <w:p w:rsidR="007905AB" w:rsidRPr="007228C7" w:rsidRDefault="007905AB" w:rsidP="00AD55A8">
      <w:pPr>
        <w:tabs>
          <w:tab w:val="right" w:leader="underscore" w:pos="9639"/>
        </w:tabs>
        <w:spacing w:line="360" w:lineRule="auto"/>
        <w:rPr>
          <w:b/>
          <w:sz w:val="28"/>
          <w:szCs w:val="28"/>
        </w:rPr>
      </w:pPr>
      <w:r w:rsidRPr="00B178C4">
        <w:rPr>
          <w:b/>
          <w:sz w:val="28"/>
          <w:szCs w:val="28"/>
        </w:rPr>
        <w:t xml:space="preserve">Группа </w:t>
      </w:r>
    </w:p>
    <w:p w:rsidR="007905AB" w:rsidRPr="00897EA4" w:rsidRDefault="007905AB" w:rsidP="007228C7">
      <w:pPr>
        <w:spacing w:line="360" w:lineRule="auto"/>
        <w:ind w:right="850"/>
        <w:rPr>
          <w:sz w:val="28"/>
          <w:szCs w:val="28"/>
        </w:rPr>
      </w:pPr>
      <w:r w:rsidRPr="007228C7">
        <w:rPr>
          <w:b/>
          <w:sz w:val="28"/>
          <w:szCs w:val="28"/>
        </w:rPr>
        <w:t xml:space="preserve">Специальность    </w:t>
      </w:r>
      <w:r w:rsidR="007228C7" w:rsidRPr="00897EA4">
        <w:rPr>
          <w:rFonts w:eastAsia="Calibri"/>
          <w:lang w:eastAsia="zh-CN"/>
        </w:rPr>
        <w:t xml:space="preserve">21.02.05  </w:t>
      </w:r>
      <w:r w:rsidRPr="00897EA4">
        <w:rPr>
          <w:sz w:val="28"/>
          <w:szCs w:val="28"/>
        </w:rPr>
        <w:t>«</w:t>
      </w:r>
      <w:r w:rsidR="007228C7" w:rsidRPr="00897EA4">
        <w:rPr>
          <w:rFonts w:eastAsia="Calibri"/>
          <w:lang w:eastAsia="zh-CN"/>
        </w:rPr>
        <w:t>Земельно-имущественные отношения</w:t>
      </w:r>
      <w:r w:rsidRPr="00897EA4">
        <w:rPr>
          <w:sz w:val="28"/>
          <w:szCs w:val="28"/>
        </w:rPr>
        <w:t>»</w:t>
      </w:r>
    </w:p>
    <w:p w:rsidR="00E73AC6" w:rsidRPr="007228C7" w:rsidRDefault="00E73AC6" w:rsidP="007228C7">
      <w:pPr>
        <w:spacing w:line="360" w:lineRule="auto"/>
        <w:ind w:right="850"/>
        <w:rPr>
          <w:sz w:val="28"/>
          <w:szCs w:val="28"/>
        </w:rPr>
      </w:pPr>
    </w:p>
    <w:p w:rsidR="007905AB" w:rsidRPr="00B178C4" w:rsidRDefault="007905AB" w:rsidP="00AD55A8">
      <w:pPr>
        <w:tabs>
          <w:tab w:val="right" w:leader="underscore" w:pos="9639"/>
        </w:tabs>
        <w:spacing w:line="360" w:lineRule="auto"/>
        <w:jc w:val="both"/>
        <w:rPr>
          <w:rFonts w:eastAsia="Calibri"/>
          <w:sz w:val="28"/>
          <w:szCs w:val="28"/>
          <w:lang w:eastAsia="ar-SA"/>
        </w:rPr>
      </w:pPr>
      <w:r w:rsidRPr="007228C7">
        <w:rPr>
          <w:rFonts w:eastAsia="Calibri"/>
          <w:b/>
          <w:sz w:val="28"/>
          <w:szCs w:val="28"/>
          <w:lang w:eastAsia="ar-SA"/>
        </w:rPr>
        <w:t>Место проведения практики</w:t>
      </w:r>
      <w:r w:rsidRPr="007228C7">
        <w:rPr>
          <w:rFonts w:eastAsia="Calibri"/>
          <w:sz w:val="28"/>
          <w:szCs w:val="28"/>
          <w:lang w:eastAsia="ar-SA"/>
        </w:rPr>
        <w:t xml:space="preserve"> (</w:t>
      </w:r>
      <w:r w:rsidRPr="00B178C4">
        <w:rPr>
          <w:rFonts w:eastAsia="Calibri"/>
          <w:sz w:val="28"/>
          <w:szCs w:val="28"/>
          <w:lang w:eastAsia="ar-SA"/>
        </w:rPr>
        <w:t xml:space="preserve">организация), наименование, юридический адрес </w:t>
      </w:r>
      <w:r w:rsidRPr="00B178C4">
        <w:rPr>
          <w:rFonts w:eastAsia="Calibri"/>
          <w:sz w:val="28"/>
          <w:szCs w:val="28"/>
          <w:lang w:eastAsia="ar-SA"/>
        </w:rPr>
        <w:tab/>
      </w:r>
    </w:p>
    <w:p w:rsidR="007905AB" w:rsidRPr="008246E1" w:rsidRDefault="007905AB" w:rsidP="00AD55A8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8246E1">
        <w:rPr>
          <w:rFonts w:eastAsia="Calibri"/>
          <w:sz w:val="28"/>
          <w:szCs w:val="28"/>
          <w:lang w:eastAsia="ar-SA"/>
        </w:rPr>
        <w:tab/>
      </w:r>
    </w:p>
    <w:p w:rsidR="007905AB" w:rsidRPr="008246E1" w:rsidRDefault="007905AB" w:rsidP="00AD55A8">
      <w:pPr>
        <w:tabs>
          <w:tab w:val="right" w:leader="underscore" w:pos="9639"/>
        </w:tabs>
        <w:spacing w:line="360" w:lineRule="auto"/>
        <w:ind w:left="360"/>
        <w:contextualSpacing/>
        <w:jc w:val="both"/>
        <w:rPr>
          <w:rFonts w:eastAsia="Calibri"/>
          <w:sz w:val="28"/>
          <w:szCs w:val="28"/>
          <w:lang w:eastAsia="ar-SA"/>
        </w:rPr>
      </w:pPr>
      <w:r w:rsidRPr="008246E1">
        <w:rPr>
          <w:rFonts w:eastAsia="Calibri"/>
          <w:sz w:val="28"/>
          <w:szCs w:val="28"/>
          <w:lang w:eastAsia="ar-SA"/>
        </w:rPr>
        <w:tab/>
      </w:r>
    </w:p>
    <w:p w:rsidR="007905AB" w:rsidRPr="007A5F07" w:rsidRDefault="007905AB" w:rsidP="007905AB">
      <w:pPr>
        <w:tabs>
          <w:tab w:val="right" w:leader="underscore" w:pos="9639"/>
        </w:tabs>
        <w:spacing w:line="360" w:lineRule="auto"/>
        <w:jc w:val="both"/>
        <w:rPr>
          <w:sz w:val="28"/>
          <w:szCs w:val="28"/>
        </w:rPr>
      </w:pPr>
      <w:r w:rsidRPr="00B178C4">
        <w:rPr>
          <w:b/>
          <w:sz w:val="28"/>
          <w:szCs w:val="28"/>
        </w:rPr>
        <w:t>Время проведения</w:t>
      </w:r>
      <w:r w:rsidR="00E73AC6">
        <w:rPr>
          <w:b/>
          <w:sz w:val="28"/>
          <w:szCs w:val="28"/>
        </w:rPr>
        <w:t xml:space="preserve">             </w:t>
      </w:r>
      <w:r w:rsidR="0025048B">
        <w:rPr>
          <w:szCs w:val="28"/>
        </w:rPr>
        <w:t>01.04.2019 – 13.04.2019</w:t>
      </w:r>
      <w:bookmarkStart w:id="0" w:name="_GoBack"/>
      <w:bookmarkEnd w:id="0"/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3322"/>
        <w:gridCol w:w="3072"/>
        <w:gridCol w:w="1164"/>
        <w:gridCol w:w="1144"/>
        <w:gridCol w:w="1151"/>
      </w:tblGrid>
      <w:tr w:rsidR="00EB0DBE" w:rsidTr="009C197B">
        <w:tc>
          <w:tcPr>
            <w:tcW w:w="332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B0DBE" w:rsidRDefault="00EB0DBE" w:rsidP="0023274C">
            <w:pPr>
              <w:jc w:val="center"/>
              <w:rPr>
                <w:rFonts w:ascii="Cambria" w:eastAsia="MS Mincho" w:hAnsi="Cambria"/>
              </w:rPr>
            </w:pPr>
            <w:r>
              <w:rPr>
                <w:rFonts w:ascii="Cambria" w:eastAsia="MS Mincho" w:hAnsi="Cambria"/>
              </w:rPr>
              <w:t>Компетенция</w:t>
            </w:r>
          </w:p>
        </w:tc>
        <w:tc>
          <w:tcPr>
            <w:tcW w:w="307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B0DBE" w:rsidRDefault="00EB0DBE" w:rsidP="0023274C">
            <w:pPr>
              <w:jc w:val="center"/>
            </w:pPr>
            <w:r>
              <w:rPr>
                <w:rFonts w:ascii="Cambria" w:eastAsia="MS Mincho" w:hAnsi="Cambria"/>
              </w:rPr>
              <w:t>Основные показатели результата</w:t>
            </w:r>
          </w:p>
        </w:tc>
        <w:tc>
          <w:tcPr>
            <w:tcW w:w="3459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B0DBE" w:rsidRDefault="00EB0DBE" w:rsidP="0023274C">
            <w:pPr>
              <w:jc w:val="center"/>
              <w:rPr>
                <w:rFonts w:ascii="Cambria" w:eastAsia="MS Mincho" w:hAnsi="Cambria"/>
              </w:rPr>
            </w:pPr>
            <w:r>
              <w:rPr>
                <w:rFonts w:ascii="Cambria" w:eastAsia="MS Mincho" w:hAnsi="Cambria"/>
              </w:rPr>
              <w:t>Уровень</w:t>
            </w:r>
          </w:p>
        </w:tc>
      </w:tr>
      <w:tr w:rsidR="00EB0DBE" w:rsidTr="009C197B">
        <w:trPr>
          <w:trHeight w:val="583"/>
        </w:trPr>
        <w:tc>
          <w:tcPr>
            <w:tcW w:w="332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B0DBE" w:rsidRDefault="00EB0DBE" w:rsidP="0023274C">
            <w:pPr>
              <w:rPr>
                <w:rFonts w:ascii="Cambria" w:eastAsia="MS Mincho" w:hAnsi="Cambria"/>
              </w:rPr>
            </w:pPr>
          </w:p>
        </w:tc>
        <w:tc>
          <w:tcPr>
            <w:tcW w:w="307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B0DBE" w:rsidRDefault="00EB0DBE" w:rsidP="0023274C"/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B0DBE" w:rsidRPr="00FF1103" w:rsidRDefault="00EB0DBE" w:rsidP="0023274C">
            <w:pPr>
              <w:jc w:val="center"/>
              <w:rPr>
                <w:rFonts w:ascii="Cambria" w:eastAsia="MS Mincho" w:hAnsi="Cambria"/>
                <w:sz w:val="22"/>
              </w:rPr>
            </w:pPr>
            <w:r w:rsidRPr="00FF1103">
              <w:rPr>
                <w:rFonts w:ascii="Cambria" w:eastAsia="MS Mincho" w:hAnsi="Cambria"/>
                <w:sz w:val="22"/>
              </w:rPr>
              <w:t>Высокий</w:t>
            </w: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B0DBE" w:rsidRPr="00FF1103" w:rsidRDefault="00EB0DBE" w:rsidP="0023274C">
            <w:pPr>
              <w:jc w:val="center"/>
              <w:rPr>
                <w:rFonts w:ascii="Cambria" w:eastAsia="MS Mincho" w:hAnsi="Cambria"/>
                <w:sz w:val="22"/>
              </w:rPr>
            </w:pPr>
            <w:r w:rsidRPr="00FF1103">
              <w:rPr>
                <w:rFonts w:ascii="Cambria" w:eastAsia="MS Mincho" w:hAnsi="Cambria"/>
                <w:sz w:val="22"/>
              </w:rPr>
              <w:t>Средний</w:t>
            </w: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EB0DBE" w:rsidRPr="00FF1103" w:rsidRDefault="00EB0DBE" w:rsidP="0023274C">
            <w:pPr>
              <w:jc w:val="center"/>
              <w:rPr>
                <w:sz w:val="22"/>
              </w:rPr>
            </w:pPr>
            <w:r w:rsidRPr="00FF1103">
              <w:rPr>
                <w:rFonts w:ascii="Cambria" w:eastAsia="MS Mincho" w:hAnsi="Cambria"/>
                <w:sz w:val="22"/>
              </w:rPr>
              <w:t>Ниже среднего</w:t>
            </w: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 w:rsidRPr="009C197B">
              <w:rPr>
                <w:rFonts w:eastAsia="MS Mincho"/>
                <w:b/>
                <w:bCs/>
              </w:rPr>
              <w:t>ОК 1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rPr>
                <w:rFonts w:eastAsia="MS Mincho"/>
                <w:bCs/>
              </w:rPr>
              <w:t>П</w:t>
            </w:r>
            <w:proofErr w:type="gramEnd"/>
            <w:r w:rsidRPr="00E32FC4">
              <w:rPr>
                <w:rFonts w:eastAsia="MS Mincho"/>
                <w:bCs/>
              </w:rPr>
              <w:t>онимать сущность и социальную значимость своей будущей профессии, проявлять к ней устойчивый интерес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spacing w:line="240" w:lineRule="exact"/>
              <w:jc w:val="both"/>
              <w:rPr>
                <w:kern w:val="3"/>
              </w:rPr>
            </w:pPr>
            <w:r w:rsidRPr="00E32FC4">
              <w:rPr>
                <w:rFonts w:eastAsia="SimSun"/>
                <w:lang w:eastAsia="zh-CN"/>
              </w:rPr>
              <w:t>Понимает  студент (</w:t>
            </w:r>
            <w:r>
              <w:rPr>
                <w:rFonts w:eastAsia="SimSun"/>
                <w:lang w:eastAsia="zh-CN"/>
              </w:rPr>
              <w:t>ка) сущность и социальную значи</w:t>
            </w:r>
            <w:r w:rsidRPr="00E32FC4">
              <w:rPr>
                <w:rFonts w:eastAsia="SimSun"/>
                <w:lang w:eastAsia="zh-CN"/>
              </w:rPr>
              <w:t xml:space="preserve">мость своей </w:t>
            </w:r>
            <w:proofErr w:type="gramStart"/>
            <w:r w:rsidRPr="00E32FC4">
              <w:rPr>
                <w:rFonts w:eastAsia="SimSun"/>
                <w:lang w:eastAsia="zh-CN"/>
              </w:rPr>
              <w:t>буду-щей</w:t>
            </w:r>
            <w:proofErr w:type="gramEnd"/>
            <w:r w:rsidRPr="00E32FC4">
              <w:rPr>
                <w:rFonts w:eastAsia="SimSun"/>
                <w:lang w:eastAsia="zh-CN"/>
              </w:rPr>
              <w:t xml:space="preserve"> профессии, проявляет к ней интерес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pStyle w:val="Default"/>
              <w:spacing w:line="240" w:lineRule="exact"/>
              <w:jc w:val="both"/>
              <w:rPr>
                <w:color w:val="auto"/>
              </w:rPr>
            </w:pPr>
            <w:r>
              <w:rPr>
                <w:rFonts w:eastAsia="MS Mincho"/>
                <w:b/>
                <w:bCs/>
              </w:rPr>
              <w:t>ОК 2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rPr>
                <w:color w:val="auto"/>
              </w:rPr>
              <w:t>А</w:t>
            </w:r>
            <w:proofErr w:type="gramEnd"/>
            <w:r w:rsidRPr="00E32FC4">
              <w:rPr>
                <w:color w:val="auto"/>
              </w:rPr>
              <w:t xml:space="preserve">нализировать </w:t>
            </w:r>
            <w:proofErr w:type="spellStart"/>
            <w:r w:rsidRPr="00E32FC4">
              <w:rPr>
                <w:color w:val="auto"/>
              </w:rPr>
              <w:t>соци</w:t>
            </w:r>
            <w:proofErr w:type="spellEnd"/>
            <w:r w:rsidRPr="00E32FC4">
              <w:rPr>
                <w:color w:val="auto"/>
              </w:rPr>
              <w:t>-</w:t>
            </w:r>
            <w:proofErr w:type="spellStart"/>
            <w:r w:rsidRPr="00E32FC4">
              <w:rPr>
                <w:color w:val="auto"/>
              </w:rPr>
              <w:t>ально</w:t>
            </w:r>
            <w:proofErr w:type="spellEnd"/>
            <w:r w:rsidRPr="00E32FC4">
              <w:rPr>
                <w:color w:val="auto"/>
              </w:rPr>
              <w:t>-экон</w:t>
            </w:r>
            <w:r>
              <w:rPr>
                <w:color w:val="auto"/>
              </w:rPr>
              <w:t>омические и политические пробле</w:t>
            </w:r>
            <w:r w:rsidRPr="00E32FC4">
              <w:rPr>
                <w:color w:val="auto"/>
              </w:rPr>
              <w:t>мы и процессы, использо</w:t>
            </w:r>
            <w:r>
              <w:rPr>
                <w:color w:val="auto"/>
              </w:rPr>
              <w:t>вать методы гуманитарно-социоло</w:t>
            </w:r>
            <w:r w:rsidRPr="00E32FC4">
              <w:rPr>
                <w:color w:val="auto"/>
              </w:rPr>
              <w:t>гических наук в различных видах профес</w:t>
            </w:r>
            <w:r>
              <w:rPr>
                <w:color w:val="auto"/>
              </w:rPr>
              <w:t>сиональной и социальной деятель</w:t>
            </w:r>
            <w:r w:rsidRPr="00E32FC4">
              <w:rPr>
                <w:color w:val="auto"/>
              </w:rPr>
              <w:t xml:space="preserve">ности 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spacing w:line="240" w:lineRule="exact"/>
              <w:jc w:val="both"/>
              <w:rPr>
                <w:kern w:val="3"/>
              </w:rPr>
            </w:pPr>
            <w:r w:rsidRPr="00E32FC4">
              <w:rPr>
                <w:kern w:val="3"/>
              </w:rPr>
              <w:t>Умеет решать</w:t>
            </w:r>
            <w:r w:rsidR="006E22C1">
              <w:t xml:space="preserve"> социально-эконо</w:t>
            </w:r>
            <w:r>
              <w:t xml:space="preserve">мические и </w:t>
            </w:r>
            <w:proofErr w:type="gramStart"/>
            <w:r>
              <w:t>поли-</w:t>
            </w:r>
            <w:proofErr w:type="spellStart"/>
            <w:r>
              <w:t>тические</w:t>
            </w:r>
            <w:proofErr w:type="spellEnd"/>
            <w:proofErr w:type="gramEnd"/>
            <w:r>
              <w:t xml:space="preserve"> пробле</w:t>
            </w:r>
            <w:r w:rsidRPr="00E32FC4">
              <w:t>мы и процессы, использует методы гуманитарно-социологических н</w:t>
            </w:r>
            <w:r>
              <w:t xml:space="preserve">аук в различных видах профессиональной и </w:t>
            </w:r>
            <w:proofErr w:type="spellStart"/>
            <w:r>
              <w:t>соци-альной</w:t>
            </w:r>
            <w:proofErr w:type="spellEnd"/>
            <w:r>
              <w:t xml:space="preserve"> деятель</w:t>
            </w:r>
            <w:r w:rsidRPr="00E32FC4">
              <w:t>ности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r>
              <w:rPr>
                <w:rFonts w:eastAsia="MS Mincho"/>
                <w:b/>
                <w:bCs/>
              </w:rPr>
              <w:t>ОК 3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rPr>
                <w:color w:val="auto"/>
              </w:rPr>
              <w:t>О</w:t>
            </w:r>
            <w:proofErr w:type="gramEnd"/>
            <w:r w:rsidRPr="00E32FC4">
              <w:rPr>
                <w:color w:val="auto"/>
              </w:rPr>
              <w:t>рганизо</w:t>
            </w:r>
            <w:r>
              <w:rPr>
                <w:color w:val="auto"/>
              </w:rPr>
              <w:t>вывать свою собственную деятельность, определять методы и способы выпол</w:t>
            </w:r>
            <w:r w:rsidRPr="00E32FC4">
              <w:rPr>
                <w:color w:val="auto"/>
              </w:rPr>
              <w:t xml:space="preserve">нения </w:t>
            </w:r>
            <w:proofErr w:type="spellStart"/>
            <w:r w:rsidRPr="00E32FC4">
              <w:rPr>
                <w:color w:val="auto"/>
              </w:rPr>
              <w:t>профессиональ-ных</w:t>
            </w:r>
            <w:proofErr w:type="spellEnd"/>
            <w:r w:rsidRPr="00E32FC4">
              <w:rPr>
                <w:color w:val="auto"/>
              </w:rPr>
              <w:t xml:space="preserve"> задач, оценивать их эффективность и качество 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spacing w:line="240" w:lineRule="exact"/>
              <w:jc w:val="both"/>
              <w:rPr>
                <w:kern w:val="3"/>
              </w:rPr>
            </w:pPr>
            <w:r w:rsidRPr="00E32FC4">
              <w:rPr>
                <w:rFonts w:eastAsia="SimSun"/>
                <w:lang w:eastAsia="zh-CN"/>
              </w:rPr>
              <w:t>Способна (бен) самостоятельно организовывать</w:t>
            </w:r>
            <w:r>
              <w:rPr>
                <w:rFonts w:eastAsia="SimSun"/>
                <w:lang w:eastAsia="zh-CN"/>
              </w:rPr>
              <w:t xml:space="preserve"> свою профессиональную деятель</w:t>
            </w:r>
            <w:r w:rsidRPr="00E32FC4">
              <w:rPr>
                <w:rFonts w:eastAsia="SimSun"/>
                <w:lang w:eastAsia="zh-CN"/>
              </w:rPr>
              <w:t xml:space="preserve">ность, определять методы и способы выполнения </w:t>
            </w:r>
            <w:proofErr w:type="gramStart"/>
            <w:r w:rsidRPr="00E32FC4">
              <w:rPr>
                <w:rFonts w:eastAsia="SimSun"/>
                <w:lang w:eastAsia="zh-CN"/>
              </w:rPr>
              <w:t>про-</w:t>
            </w:r>
            <w:proofErr w:type="spellStart"/>
            <w:r w:rsidRPr="00E32FC4">
              <w:rPr>
                <w:rFonts w:eastAsia="SimSun"/>
                <w:lang w:eastAsia="zh-CN"/>
              </w:rPr>
              <w:t>фессиональных</w:t>
            </w:r>
            <w:proofErr w:type="spellEnd"/>
            <w:proofErr w:type="gramEnd"/>
            <w:r w:rsidRPr="00E32FC4">
              <w:rPr>
                <w:rFonts w:eastAsia="SimSun"/>
                <w:lang w:eastAsia="zh-CN"/>
              </w:rPr>
              <w:t xml:space="preserve"> задач, оценивать их эффективность и качество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>
              <w:rPr>
                <w:rFonts w:eastAsia="MS Mincho"/>
                <w:b/>
                <w:bCs/>
              </w:rPr>
              <w:t>ОК 4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rPr>
                <w:rFonts w:eastAsia="MS Mincho"/>
                <w:bCs/>
              </w:rPr>
              <w:t>Р</w:t>
            </w:r>
            <w:proofErr w:type="gramEnd"/>
            <w:r w:rsidRPr="00E32FC4">
              <w:rPr>
                <w:rFonts w:eastAsia="MS Mincho"/>
                <w:bCs/>
              </w:rPr>
              <w:t>ешать проблемы, оценивать риски и принимать решения в нестандартных ситуациях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spacing w:line="240" w:lineRule="exact"/>
              <w:jc w:val="both"/>
              <w:rPr>
                <w:kern w:val="3"/>
              </w:rPr>
            </w:pPr>
            <w:proofErr w:type="gramStart"/>
            <w:r w:rsidRPr="00E32FC4">
              <w:rPr>
                <w:rFonts w:eastAsia="SimSun"/>
                <w:lang w:eastAsia="zh-CN"/>
              </w:rPr>
              <w:t>Способна</w:t>
            </w:r>
            <w:proofErr w:type="gramEnd"/>
            <w:r w:rsidRPr="00E32FC4">
              <w:rPr>
                <w:rFonts w:eastAsia="SimSun"/>
                <w:lang w:eastAsia="zh-CN"/>
              </w:rPr>
              <w:t xml:space="preserve"> (бен)   решать проблемы, оценивать риски и принимать </w:t>
            </w:r>
            <w:r>
              <w:rPr>
                <w:rFonts w:eastAsia="SimSun"/>
                <w:lang w:eastAsia="zh-CN"/>
              </w:rPr>
              <w:t>реше</w:t>
            </w:r>
            <w:r w:rsidRPr="00E32FC4">
              <w:rPr>
                <w:rFonts w:eastAsia="SimSun"/>
                <w:lang w:eastAsia="zh-CN"/>
              </w:rPr>
              <w:t>ния в нестандартных ситуациях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>
              <w:rPr>
                <w:rFonts w:eastAsia="MS Mincho"/>
                <w:b/>
                <w:bCs/>
              </w:rPr>
              <w:t>ОК 5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t>О</w:t>
            </w:r>
            <w:proofErr w:type="gramEnd"/>
            <w:r w:rsidRPr="00E32FC4">
              <w:t>существлять поиск, ана</w:t>
            </w:r>
            <w:r>
              <w:t>лиз и оценку информации, необхо</w:t>
            </w:r>
            <w:r w:rsidRPr="00E32FC4">
              <w:t xml:space="preserve">димой для постановки и решения </w:t>
            </w:r>
            <w:proofErr w:type="spellStart"/>
            <w:r w:rsidRPr="00E32FC4">
              <w:t>профессио-</w:t>
            </w:r>
            <w:r w:rsidRPr="00E32FC4">
              <w:lastRenderedPageBreak/>
              <w:t>нальных</w:t>
            </w:r>
            <w:proofErr w:type="spellEnd"/>
            <w:r w:rsidRPr="00E32FC4">
              <w:t xml:space="preserve"> зада</w:t>
            </w:r>
            <w:r>
              <w:t xml:space="preserve">ч, </w:t>
            </w:r>
            <w:proofErr w:type="spellStart"/>
            <w:r>
              <w:t>профес-сионального</w:t>
            </w:r>
            <w:proofErr w:type="spellEnd"/>
            <w:r>
              <w:t xml:space="preserve"> и личност</w:t>
            </w:r>
            <w:r w:rsidRPr="00E32FC4">
              <w:t>ного развития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E32FC4">
              <w:rPr>
                <w:rFonts w:eastAsia="SimSun"/>
                <w:lang w:eastAsia="zh-CN"/>
              </w:rPr>
              <w:lastRenderedPageBreak/>
              <w:t>Способна</w:t>
            </w:r>
            <w:proofErr w:type="gramEnd"/>
            <w:r w:rsidRPr="00E32FC4">
              <w:rPr>
                <w:rFonts w:eastAsia="SimSun"/>
                <w:lang w:eastAsia="zh-CN"/>
              </w:rPr>
              <w:t xml:space="preserve"> (бен) ли осуществлять поиск, анализ и оценку </w:t>
            </w:r>
            <w:proofErr w:type="spellStart"/>
            <w:r w:rsidRPr="00E32FC4">
              <w:rPr>
                <w:rFonts w:eastAsia="SimSun"/>
                <w:lang w:eastAsia="zh-CN"/>
              </w:rPr>
              <w:t>информа-ции</w:t>
            </w:r>
            <w:proofErr w:type="spellEnd"/>
            <w:r w:rsidRPr="00E32FC4">
              <w:rPr>
                <w:rFonts w:eastAsia="SimSun"/>
                <w:lang w:eastAsia="zh-CN"/>
              </w:rPr>
              <w:t xml:space="preserve">, необходимой </w:t>
            </w:r>
            <w:r>
              <w:rPr>
                <w:rFonts w:eastAsia="SimSun"/>
                <w:lang w:eastAsia="zh-CN"/>
              </w:rPr>
              <w:t xml:space="preserve">для </w:t>
            </w:r>
            <w:r>
              <w:rPr>
                <w:rFonts w:eastAsia="SimSun"/>
                <w:lang w:eastAsia="zh-CN"/>
              </w:rPr>
              <w:lastRenderedPageBreak/>
              <w:t>постановки и решения профес</w:t>
            </w:r>
            <w:r w:rsidRPr="00E32FC4">
              <w:rPr>
                <w:rFonts w:eastAsia="SimSun"/>
                <w:lang w:eastAsia="zh-CN"/>
              </w:rPr>
              <w:t>сиональных задач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r>
              <w:rPr>
                <w:rFonts w:eastAsia="MS Mincho"/>
                <w:b/>
                <w:bCs/>
              </w:rPr>
              <w:lastRenderedPageBreak/>
              <w:t>ОК 6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rPr>
                <w:color w:val="auto"/>
              </w:rPr>
              <w:t>Р</w:t>
            </w:r>
            <w:proofErr w:type="gramEnd"/>
            <w:r w:rsidRPr="00E32FC4">
              <w:rPr>
                <w:color w:val="auto"/>
              </w:rPr>
              <w:t>аботать в</w:t>
            </w:r>
            <w:r>
              <w:rPr>
                <w:color w:val="auto"/>
              </w:rPr>
              <w:t xml:space="preserve"> коллективе и команде, обеспечи</w:t>
            </w:r>
            <w:r w:rsidRPr="00E32FC4">
              <w:rPr>
                <w:color w:val="auto"/>
              </w:rPr>
              <w:t>вать ее сплочение, эффективн</w:t>
            </w:r>
            <w:r>
              <w:rPr>
                <w:color w:val="auto"/>
              </w:rPr>
              <w:t>о общаться с коллегами, руковод</w:t>
            </w:r>
            <w:r w:rsidRPr="00E32FC4">
              <w:rPr>
                <w:color w:val="auto"/>
              </w:rPr>
              <w:t xml:space="preserve">ством, потребителями 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 w:rsidRPr="00E32FC4">
              <w:t xml:space="preserve">Умеет работать в коллективе и </w:t>
            </w:r>
            <w:proofErr w:type="gramStart"/>
            <w:r w:rsidRPr="00E32FC4">
              <w:t>ко-манде</w:t>
            </w:r>
            <w:proofErr w:type="gramEnd"/>
            <w:r w:rsidRPr="00E32FC4">
              <w:t xml:space="preserve">, </w:t>
            </w:r>
            <w:r>
              <w:t>обеспечи</w:t>
            </w:r>
            <w:r w:rsidRPr="00E32FC4">
              <w:t xml:space="preserve">вать ее сплочение, эффективно </w:t>
            </w:r>
            <w:r>
              <w:t>общаться с коллегами, руковод</w:t>
            </w:r>
            <w:r w:rsidR="006E22C1">
              <w:t>ством, потребите</w:t>
            </w:r>
            <w:r w:rsidRPr="00E32FC4">
              <w:t>лями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>
              <w:rPr>
                <w:rFonts w:eastAsia="MS Mincho"/>
                <w:b/>
                <w:bCs/>
              </w:rPr>
              <w:t>ОК</w:t>
            </w:r>
            <w:proofErr w:type="gramEnd"/>
            <w:r>
              <w:rPr>
                <w:rFonts w:eastAsia="MS Mincho"/>
                <w:b/>
                <w:bCs/>
              </w:rPr>
              <w:t xml:space="preserve"> 7</w:t>
            </w:r>
            <w:r>
              <w:rPr>
                <w:rFonts w:eastAsia="MS Mincho"/>
                <w:bCs/>
              </w:rPr>
              <w:t xml:space="preserve"> </w:t>
            </w:r>
            <w:r w:rsidRPr="00E32FC4">
              <w:t xml:space="preserve">Самостоятельно </w:t>
            </w:r>
            <w:proofErr w:type="spellStart"/>
            <w:r w:rsidRPr="00E32FC4">
              <w:t>опре-делять</w:t>
            </w:r>
            <w:proofErr w:type="spellEnd"/>
            <w:r w:rsidRPr="00E32FC4">
              <w:t xml:space="preserve"> задачи </w:t>
            </w:r>
            <w:proofErr w:type="spellStart"/>
            <w:r w:rsidRPr="00E32FC4">
              <w:t>профес-сиональног</w:t>
            </w:r>
            <w:r>
              <w:t>о</w:t>
            </w:r>
            <w:proofErr w:type="spellEnd"/>
            <w:r>
              <w:t xml:space="preserve"> и личностного развития, зани</w:t>
            </w:r>
            <w:r w:rsidRPr="00E32FC4">
              <w:t>маться сам</w:t>
            </w:r>
            <w:r w:rsidR="006E22C1">
              <w:t>ообразова</w:t>
            </w:r>
            <w:r>
              <w:t>нием, осознанно плани</w:t>
            </w:r>
            <w:r w:rsidRPr="00E32FC4">
              <w:t>ровать повышение квалификации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E32FC4">
              <w:rPr>
                <w:kern w:val="3"/>
              </w:rPr>
              <w:t>Способна</w:t>
            </w:r>
            <w:proofErr w:type="gramEnd"/>
            <w:r w:rsidRPr="00E32FC4">
              <w:rPr>
                <w:kern w:val="3"/>
              </w:rPr>
              <w:t xml:space="preserve"> </w:t>
            </w:r>
            <w:r>
              <w:t>самостоятельно опре</w:t>
            </w:r>
            <w:r w:rsidRPr="00E32FC4">
              <w:t>делять зада</w:t>
            </w:r>
            <w:r>
              <w:t>чи профессионального и личност</w:t>
            </w:r>
            <w:r w:rsidRPr="00E32FC4">
              <w:t>ного развития, заниматься сам</w:t>
            </w:r>
            <w:r>
              <w:t>о-образованием, осознанно плани</w:t>
            </w:r>
            <w:r w:rsidRPr="00E32FC4">
              <w:t>ровать повышение квалификации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RPr="00931713" w:rsidTr="009C197B">
        <w:trPr>
          <w:trHeight w:val="70"/>
        </w:trPr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r>
              <w:rPr>
                <w:rFonts w:eastAsia="MS Mincho"/>
                <w:b/>
                <w:bCs/>
              </w:rPr>
              <w:t>ОК 8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t>Б</w:t>
            </w:r>
            <w:proofErr w:type="gramEnd"/>
            <w:r w:rsidRPr="00E32FC4">
              <w:t xml:space="preserve">ыть готовым к смене технологий в </w:t>
            </w:r>
            <w:proofErr w:type="spellStart"/>
            <w:r w:rsidRPr="00E32FC4">
              <w:t>профес-сиональной</w:t>
            </w:r>
            <w:proofErr w:type="spellEnd"/>
            <w:r w:rsidR="006E22C1">
              <w:t xml:space="preserve"> деятель</w:t>
            </w:r>
            <w:r w:rsidRPr="00E32FC4">
              <w:t>ности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 w:rsidRPr="00E32FC4">
              <w:rPr>
                <w:rFonts w:eastAsia="SimSun"/>
                <w:lang w:eastAsia="zh-CN"/>
              </w:rPr>
              <w:t>Способна</w:t>
            </w:r>
            <w:proofErr w:type="gramEnd"/>
            <w:r w:rsidRPr="00E32FC4">
              <w:rPr>
                <w:rFonts w:eastAsia="SimSun"/>
                <w:lang w:eastAsia="zh-CN"/>
              </w:rPr>
              <w:t xml:space="preserve"> (бен) использовать ин-формационно-ком-</w:t>
            </w:r>
            <w:proofErr w:type="spellStart"/>
            <w:r w:rsidRPr="00E32FC4">
              <w:rPr>
                <w:rFonts w:eastAsia="SimSun"/>
                <w:lang w:eastAsia="zh-CN"/>
              </w:rPr>
              <w:t>муникационные</w:t>
            </w:r>
            <w:proofErr w:type="spellEnd"/>
            <w:r w:rsidRPr="00E32FC4">
              <w:rPr>
                <w:rFonts w:eastAsia="SimSun"/>
                <w:lang w:eastAsia="zh-CN"/>
              </w:rPr>
              <w:t xml:space="preserve"> технологии в про-</w:t>
            </w:r>
            <w:proofErr w:type="spellStart"/>
            <w:r w:rsidRPr="00E32FC4">
              <w:rPr>
                <w:rFonts w:eastAsia="SimSun"/>
                <w:lang w:eastAsia="zh-CN"/>
              </w:rPr>
              <w:t>фессиональной</w:t>
            </w:r>
            <w:proofErr w:type="spellEnd"/>
            <w:r w:rsidRPr="00E32FC4">
              <w:rPr>
                <w:rFonts w:eastAsia="SimSun"/>
                <w:lang w:eastAsia="zh-CN"/>
              </w:rPr>
              <w:t xml:space="preserve"> деятельности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  <w:sz w:val="20"/>
                <w:szCs w:val="20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  <w:sz w:val="20"/>
                <w:szCs w:val="20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  <w:sz w:val="20"/>
                <w:szCs w:val="20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kern w:val="3"/>
              </w:rPr>
            </w:pPr>
            <w:proofErr w:type="gramStart"/>
            <w:r>
              <w:rPr>
                <w:rFonts w:eastAsia="MS Mincho"/>
                <w:b/>
                <w:bCs/>
              </w:rPr>
              <w:t>ОК</w:t>
            </w:r>
            <w:proofErr w:type="gramEnd"/>
            <w:r>
              <w:rPr>
                <w:rFonts w:eastAsia="MS Mincho"/>
                <w:b/>
                <w:bCs/>
              </w:rPr>
              <w:t xml:space="preserve"> 9</w:t>
            </w:r>
            <w:r>
              <w:rPr>
                <w:rFonts w:eastAsia="MS Mincho"/>
                <w:bCs/>
              </w:rPr>
              <w:t xml:space="preserve"> </w:t>
            </w:r>
            <w:r w:rsidRPr="00E32FC4">
              <w:t xml:space="preserve">Уважительно и </w:t>
            </w:r>
            <w:proofErr w:type="spellStart"/>
            <w:r w:rsidRPr="00E32FC4">
              <w:t>береж</w:t>
            </w:r>
            <w:proofErr w:type="spellEnd"/>
            <w:r w:rsidRPr="00E32FC4">
              <w:t xml:space="preserve">-но относиться к </w:t>
            </w:r>
            <w:proofErr w:type="spellStart"/>
            <w:r w:rsidRPr="00E32FC4">
              <w:t>истори-ческому</w:t>
            </w:r>
            <w:proofErr w:type="spellEnd"/>
            <w:r w:rsidRPr="00E32FC4">
              <w:t xml:space="preserve"> наследию и культурным</w:t>
            </w:r>
            <w:r>
              <w:t xml:space="preserve"> традициям, толерантно восприни</w:t>
            </w:r>
            <w:r w:rsidRPr="00E32FC4">
              <w:t>мать социальные и культурные традиции</w:t>
            </w: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tabs>
                <w:tab w:val="left" w:pos="252"/>
              </w:tabs>
              <w:spacing w:line="240" w:lineRule="exact"/>
              <w:jc w:val="both"/>
              <w:rPr>
                <w:rFonts w:eastAsia="MS Mincho"/>
                <w:bCs/>
              </w:rPr>
            </w:pPr>
            <w:proofErr w:type="gramStart"/>
            <w:r>
              <w:t>Способна</w:t>
            </w:r>
            <w:proofErr w:type="gramEnd"/>
            <w:r>
              <w:t xml:space="preserve"> уважи</w:t>
            </w:r>
            <w:r w:rsidRPr="00E32FC4">
              <w:t>тельно и бережно от</w:t>
            </w:r>
            <w:r>
              <w:t>носиться к исто-</w:t>
            </w:r>
            <w:proofErr w:type="spellStart"/>
            <w:r>
              <w:t>рическому</w:t>
            </w:r>
            <w:proofErr w:type="spellEnd"/>
            <w:r>
              <w:t xml:space="preserve"> насле</w:t>
            </w:r>
            <w:r w:rsidRPr="00E32FC4">
              <w:t xml:space="preserve">дию и культурным </w:t>
            </w:r>
            <w:r w:rsidR="006E22C1">
              <w:t>традициям, толе</w:t>
            </w:r>
            <w:r>
              <w:t>рантно восприни</w:t>
            </w:r>
            <w:r w:rsidRPr="00E32FC4">
              <w:t>мат</w:t>
            </w:r>
            <w:r w:rsidR="006E22C1">
              <w:t>ь социальные и культурные тради</w:t>
            </w:r>
            <w:r w:rsidRPr="00E32FC4">
              <w:t>ции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  <w:tr w:rsidR="004961C6" w:rsidTr="009C197B">
        <w:tc>
          <w:tcPr>
            <w:tcW w:w="332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r w:rsidRPr="009C197B">
              <w:rPr>
                <w:rFonts w:eastAsia="MS Mincho"/>
                <w:b/>
                <w:bCs/>
              </w:rPr>
              <w:t>ОК 1</w:t>
            </w:r>
            <w:r>
              <w:rPr>
                <w:rFonts w:eastAsia="MS Mincho"/>
                <w:b/>
                <w:bCs/>
              </w:rPr>
              <w:t>0</w:t>
            </w:r>
            <w:proofErr w:type="gramStart"/>
            <w:r>
              <w:rPr>
                <w:rFonts w:eastAsia="MS Mincho"/>
                <w:bCs/>
              </w:rPr>
              <w:t xml:space="preserve"> </w:t>
            </w:r>
            <w:r w:rsidRPr="00E32FC4">
              <w:rPr>
                <w:color w:val="auto"/>
              </w:rPr>
              <w:t>С</w:t>
            </w:r>
            <w:proofErr w:type="gramEnd"/>
            <w:r w:rsidRPr="00E32FC4">
              <w:rPr>
                <w:color w:val="auto"/>
              </w:rPr>
              <w:t>облюдать правила техники безопасности, нести отве</w:t>
            </w:r>
            <w:r>
              <w:rPr>
                <w:color w:val="auto"/>
              </w:rPr>
              <w:t>тственность за организацию меро</w:t>
            </w:r>
            <w:r w:rsidRPr="00E32FC4">
              <w:rPr>
                <w:color w:val="auto"/>
              </w:rPr>
              <w:t>приятий</w:t>
            </w:r>
            <w:r>
              <w:rPr>
                <w:color w:val="auto"/>
              </w:rPr>
              <w:t xml:space="preserve"> по обеспе</w:t>
            </w:r>
            <w:r w:rsidRPr="00E32FC4">
              <w:rPr>
                <w:color w:val="auto"/>
              </w:rPr>
              <w:t>чению безопасности труда</w:t>
            </w:r>
          </w:p>
          <w:p w:rsidR="004961C6" w:rsidRPr="00E32FC4" w:rsidRDefault="004961C6" w:rsidP="00397FC2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</w:p>
          <w:p w:rsidR="004961C6" w:rsidRPr="00E32FC4" w:rsidRDefault="004961C6" w:rsidP="00397FC2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</w:p>
        </w:tc>
        <w:tc>
          <w:tcPr>
            <w:tcW w:w="30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E32FC4" w:rsidRDefault="004961C6" w:rsidP="00397FC2">
            <w:pPr>
              <w:pStyle w:val="Default"/>
              <w:spacing w:before="60" w:after="60" w:line="220" w:lineRule="exact"/>
              <w:jc w:val="both"/>
              <w:rPr>
                <w:color w:val="auto"/>
              </w:rPr>
            </w:pPr>
            <w:proofErr w:type="gramStart"/>
            <w:r>
              <w:rPr>
                <w:color w:val="auto"/>
              </w:rPr>
              <w:t>Способна</w:t>
            </w:r>
            <w:proofErr w:type="gramEnd"/>
            <w:r>
              <w:rPr>
                <w:color w:val="auto"/>
              </w:rPr>
              <w:t xml:space="preserve"> соблюдать правила тех</w:t>
            </w:r>
            <w:r w:rsidRPr="00E32FC4">
              <w:rPr>
                <w:color w:val="auto"/>
              </w:rPr>
              <w:t xml:space="preserve">ники </w:t>
            </w:r>
            <w:proofErr w:type="spellStart"/>
            <w:r w:rsidRPr="00E32FC4">
              <w:rPr>
                <w:color w:val="auto"/>
              </w:rPr>
              <w:t>безопас-ности</w:t>
            </w:r>
            <w:proofErr w:type="spellEnd"/>
            <w:r w:rsidRPr="00E32FC4">
              <w:rPr>
                <w:color w:val="auto"/>
              </w:rPr>
              <w:t>, нести ответ-</w:t>
            </w:r>
            <w:proofErr w:type="spellStart"/>
            <w:r w:rsidRPr="00E32FC4">
              <w:rPr>
                <w:color w:val="auto"/>
              </w:rPr>
              <w:t>ственность</w:t>
            </w:r>
            <w:proofErr w:type="spellEnd"/>
            <w:r w:rsidRPr="00E32FC4">
              <w:rPr>
                <w:color w:val="auto"/>
              </w:rPr>
              <w:t xml:space="preserve"> за ор</w:t>
            </w:r>
            <w:r>
              <w:rPr>
                <w:color w:val="auto"/>
              </w:rPr>
              <w:t>-</w:t>
            </w:r>
            <w:proofErr w:type="spellStart"/>
            <w:r>
              <w:rPr>
                <w:color w:val="auto"/>
              </w:rPr>
              <w:t>ганизацию</w:t>
            </w:r>
            <w:proofErr w:type="spellEnd"/>
            <w:r>
              <w:rPr>
                <w:color w:val="auto"/>
              </w:rPr>
              <w:t xml:space="preserve"> мероприятий по обес</w:t>
            </w:r>
            <w:r w:rsidRPr="00E32FC4">
              <w:rPr>
                <w:color w:val="auto"/>
              </w:rPr>
              <w:t xml:space="preserve">печению </w:t>
            </w:r>
            <w:proofErr w:type="spellStart"/>
            <w:r w:rsidRPr="00E32FC4">
              <w:rPr>
                <w:color w:val="auto"/>
              </w:rPr>
              <w:t>безопас-ности</w:t>
            </w:r>
            <w:proofErr w:type="spellEnd"/>
            <w:r w:rsidRPr="00E32FC4">
              <w:rPr>
                <w:color w:val="auto"/>
              </w:rPr>
              <w:t xml:space="preserve"> труда</w:t>
            </w:r>
          </w:p>
        </w:tc>
        <w:tc>
          <w:tcPr>
            <w:tcW w:w="116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  <w:tc>
          <w:tcPr>
            <w:tcW w:w="11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:rsidR="004961C6" w:rsidRPr="00492DE6" w:rsidRDefault="004961C6" w:rsidP="0023274C">
            <w:pPr>
              <w:ind w:left="360"/>
              <w:jc w:val="center"/>
              <w:rPr>
                <w:rFonts w:ascii="Cambria" w:eastAsia="MS Mincho" w:hAnsi="Cambria"/>
              </w:rPr>
            </w:pPr>
          </w:p>
        </w:tc>
      </w:tr>
    </w:tbl>
    <w:p w:rsidR="00EB0DBE" w:rsidRDefault="00EB0DBE" w:rsidP="00EB0DBE">
      <w:pPr>
        <w:spacing w:before="360"/>
        <w:ind w:left="4248"/>
        <w:jc w:val="both"/>
      </w:pPr>
    </w:p>
    <w:p w:rsidR="00EB0DBE" w:rsidRDefault="00EB0DBE" w:rsidP="00EB0DBE">
      <w:pPr>
        <w:spacing w:before="360"/>
        <w:ind w:left="4248"/>
        <w:jc w:val="both"/>
      </w:pPr>
    </w:p>
    <w:p w:rsidR="00EB0DBE" w:rsidRPr="008246E1" w:rsidRDefault="00EB0DBE" w:rsidP="00EB0DBE">
      <w:pPr>
        <w:spacing w:before="360"/>
        <w:ind w:left="4248"/>
        <w:jc w:val="both"/>
      </w:pPr>
      <w:r w:rsidRPr="008246E1">
        <w:t>Подпись_____________/_____________________/</w:t>
      </w:r>
    </w:p>
    <w:p w:rsidR="00EB0DBE" w:rsidRPr="008246E1" w:rsidRDefault="00EB0DBE" w:rsidP="00EB0DBE">
      <w:pPr>
        <w:jc w:val="both"/>
        <w:rPr>
          <w:vertAlign w:val="subscript"/>
        </w:rPr>
      </w:pPr>
      <w:r w:rsidRPr="008246E1">
        <w:rPr>
          <w:vertAlign w:val="subscript"/>
        </w:rPr>
        <w:t xml:space="preserve">                                                                                                                                           (руководитель практики от </w:t>
      </w:r>
      <w:r w:rsidR="00211D3B">
        <w:rPr>
          <w:vertAlign w:val="subscript"/>
        </w:rPr>
        <w:t>производства</w:t>
      </w:r>
      <w:r w:rsidRPr="008246E1">
        <w:rPr>
          <w:vertAlign w:val="subscript"/>
        </w:rPr>
        <w:t>)</w:t>
      </w:r>
    </w:p>
    <w:p w:rsidR="005A6C72" w:rsidRPr="00250078" w:rsidRDefault="00EB0DBE" w:rsidP="001B1FF7">
      <w:pPr>
        <w:spacing w:before="360"/>
        <w:ind w:left="4248"/>
        <w:jc w:val="both"/>
      </w:pPr>
      <w:r w:rsidRPr="008246E1">
        <w:t xml:space="preserve">                                                                                                           «________»________________20___г.</w:t>
      </w:r>
    </w:p>
    <w:sectPr w:rsidR="005A6C72" w:rsidRPr="00250078" w:rsidSect="00F16691">
      <w:footerReference w:type="default" r:id="rId9"/>
      <w:pgSz w:w="11906" w:h="16838"/>
      <w:pgMar w:top="851" w:right="851" w:bottom="851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3AE1" w:rsidRDefault="00333AE1" w:rsidP="00F16691">
      <w:r>
        <w:separator/>
      </w:r>
    </w:p>
  </w:endnote>
  <w:endnote w:type="continuationSeparator" w:id="0">
    <w:p w:rsidR="00333AE1" w:rsidRDefault="00333AE1" w:rsidP="00F166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  <w:embedRegular r:id="rId1" w:fontKey="{E33F5D78-4675-41A8-A716-633FD4ADB5AB}"/>
    <w:embedBold r:id="rId2" w:fontKey="{2C56DF9B-8BC3-482C-9089-B2FE9ABCDB05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3" w:fontKey="{E1FE7D45-EE18-41F5-939C-A4DD85C9B19B}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4" w:fontKey="{F396DC6D-4EFB-4F71-9058-39E542058DCC}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  <w:embedRegular r:id="rId5" w:fontKey="{95B48908-A0C5-4555-AB1B-2246D0BE94CE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16691" w:rsidRDefault="00F16691">
    <w:pPr>
      <w:pStyle w:val="a6"/>
      <w:jc w:val="center"/>
    </w:pPr>
  </w:p>
  <w:p w:rsidR="00F16691" w:rsidRDefault="00F16691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3AE1" w:rsidRDefault="00333AE1" w:rsidP="00F16691">
      <w:r>
        <w:separator/>
      </w:r>
    </w:p>
  </w:footnote>
  <w:footnote w:type="continuationSeparator" w:id="0">
    <w:p w:rsidR="00333AE1" w:rsidRDefault="00333AE1" w:rsidP="00F1669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9014B4"/>
    <w:multiLevelType w:val="hybridMultilevel"/>
    <w:tmpl w:val="F30CD940"/>
    <w:lvl w:ilvl="0" w:tplc="04190001">
      <w:start w:val="1"/>
      <w:numFmt w:val="bullet"/>
      <w:lvlText w:val=""/>
      <w:lvlJc w:val="left"/>
      <w:pPr>
        <w:ind w:left="3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723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1443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16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8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60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2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4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63" w:hanging="360"/>
      </w:pPr>
      <w:rPr>
        <w:rFonts w:ascii="Wingdings" w:hAnsi="Wingdings" w:hint="default"/>
      </w:rPr>
    </w:lvl>
  </w:abstractNum>
  <w:abstractNum w:abstractNumId="1">
    <w:nsid w:val="037126DC"/>
    <w:multiLevelType w:val="hybridMultilevel"/>
    <w:tmpl w:val="6AEA1E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4B21EE"/>
    <w:multiLevelType w:val="hybridMultilevel"/>
    <w:tmpl w:val="5A3055DA"/>
    <w:lvl w:ilvl="0" w:tplc="573ACA66">
      <w:start w:val="1"/>
      <w:numFmt w:val="bullet"/>
      <w:lvlText w:val="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82E8939A">
      <w:start w:val="1"/>
      <w:numFmt w:val="bullet"/>
      <w:lvlText w:val="-"/>
      <w:lvlJc w:val="left"/>
      <w:pPr>
        <w:ind w:left="2509" w:hanging="360"/>
      </w:pPr>
      <w:rPr>
        <w:rFonts w:ascii="Times New Roman" w:hAnsi="Times New Roman" w:cs="Times New Roman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3">
    <w:nsid w:val="0BDE02C3"/>
    <w:multiLevelType w:val="hybridMultilevel"/>
    <w:tmpl w:val="3294E1AA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6BFC3FBC">
      <w:start w:val="1"/>
      <w:numFmt w:val="bullet"/>
      <w:lvlText w:val=""/>
      <w:lvlJc w:val="left"/>
      <w:pPr>
        <w:tabs>
          <w:tab w:val="num" w:pos="1443"/>
        </w:tabs>
        <w:ind w:left="1443" w:hanging="363"/>
      </w:pPr>
      <w:rPr>
        <w:rFonts w:ascii="Symbol" w:hAnsi="Symbol" w:hint="default"/>
        <w:color w:val="auto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CF53E57"/>
    <w:multiLevelType w:val="hybridMultilevel"/>
    <w:tmpl w:val="93BAF25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13D7CA5"/>
    <w:multiLevelType w:val="hybridMultilevel"/>
    <w:tmpl w:val="D70EC38E"/>
    <w:lvl w:ilvl="0" w:tplc="AE86DAF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>
    <w:nsid w:val="124E7AF0"/>
    <w:multiLevelType w:val="hybridMultilevel"/>
    <w:tmpl w:val="52201D6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A9620E"/>
    <w:multiLevelType w:val="hybridMultilevel"/>
    <w:tmpl w:val="11786F1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D70FE4"/>
    <w:multiLevelType w:val="hybridMultilevel"/>
    <w:tmpl w:val="A990627C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7EA1F6E"/>
    <w:multiLevelType w:val="hybridMultilevel"/>
    <w:tmpl w:val="0950A4F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AFD2471"/>
    <w:multiLevelType w:val="hybridMultilevel"/>
    <w:tmpl w:val="48322B52"/>
    <w:lvl w:ilvl="0" w:tplc="0419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1C010918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1C5E6EF5"/>
    <w:multiLevelType w:val="hybridMultilevel"/>
    <w:tmpl w:val="F99C913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E3D3113"/>
    <w:multiLevelType w:val="hybridMultilevel"/>
    <w:tmpl w:val="A6BC1504"/>
    <w:lvl w:ilvl="0" w:tplc="641A950A">
      <w:start w:val="1"/>
      <w:numFmt w:val="bullet"/>
      <w:lvlText w:val=""/>
      <w:lvlJc w:val="left"/>
      <w:pPr>
        <w:tabs>
          <w:tab w:val="num" w:pos="0"/>
        </w:tabs>
        <w:ind w:left="0" w:firstLine="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1E4B4A6F"/>
    <w:multiLevelType w:val="hybridMultilevel"/>
    <w:tmpl w:val="86A290DA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232C0518"/>
    <w:multiLevelType w:val="hybridMultilevel"/>
    <w:tmpl w:val="3A10F500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6">
    <w:nsid w:val="23704992"/>
    <w:multiLevelType w:val="hybridMultilevel"/>
    <w:tmpl w:val="B636B8CC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17">
    <w:nsid w:val="2B4D7622"/>
    <w:multiLevelType w:val="hybridMultilevel"/>
    <w:tmpl w:val="B7FCC5DE"/>
    <w:lvl w:ilvl="0" w:tplc="07021A9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>
    <w:nsid w:val="31FE2CCA"/>
    <w:multiLevelType w:val="hybridMultilevel"/>
    <w:tmpl w:val="DC261E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676DF8"/>
    <w:multiLevelType w:val="hybridMultilevel"/>
    <w:tmpl w:val="80B65BDC"/>
    <w:lvl w:ilvl="0" w:tplc="E342D62C">
      <w:start w:val="1"/>
      <w:numFmt w:val="bullet"/>
      <w:lvlText w:val="-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3B323547"/>
    <w:multiLevelType w:val="hybridMultilevel"/>
    <w:tmpl w:val="095C72DA"/>
    <w:lvl w:ilvl="0" w:tplc="04190001">
      <w:start w:val="1"/>
      <w:numFmt w:val="bullet"/>
      <w:lvlText w:val=""/>
      <w:lvlJc w:val="left"/>
      <w:pPr>
        <w:ind w:left="-1068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-348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3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0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18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25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2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39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4692" w:hanging="360"/>
      </w:pPr>
      <w:rPr>
        <w:rFonts w:ascii="Wingdings" w:hAnsi="Wingdings" w:hint="default"/>
      </w:rPr>
    </w:lvl>
  </w:abstractNum>
  <w:abstractNum w:abstractNumId="21">
    <w:nsid w:val="405E0E3A"/>
    <w:multiLevelType w:val="hybridMultilevel"/>
    <w:tmpl w:val="C3E8210A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9" w:hanging="360"/>
      </w:pPr>
      <w:rPr>
        <w:rFonts w:ascii="Wingdings" w:hAnsi="Wingdings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2">
    <w:nsid w:val="41051A74"/>
    <w:multiLevelType w:val="hybridMultilevel"/>
    <w:tmpl w:val="F2CAD40A"/>
    <w:lvl w:ilvl="0" w:tplc="573ACA66">
      <w:start w:val="1"/>
      <w:numFmt w:val="bullet"/>
      <w:lvlText w:val="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23">
    <w:nsid w:val="41BB61C3"/>
    <w:multiLevelType w:val="hybridMultilevel"/>
    <w:tmpl w:val="AF12DC92"/>
    <w:lvl w:ilvl="0" w:tplc="041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46572D81"/>
    <w:multiLevelType w:val="hybridMultilevel"/>
    <w:tmpl w:val="D90AF3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6F61495"/>
    <w:multiLevelType w:val="hybridMultilevel"/>
    <w:tmpl w:val="A4CCBDAE"/>
    <w:lvl w:ilvl="0" w:tplc="04190005">
      <w:start w:val="1"/>
      <w:numFmt w:val="bullet"/>
      <w:lvlText w:val=""/>
      <w:lvlJc w:val="left"/>
      <w:pPr>
        <w:ind w:left="71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26">
    <w:nsid w:val="4BC93294"/>
    <w:multiLevelType w:val="hybridMultilevel"/>
    <w:tmpl w:val="25CC5B12"/>
    <w:lvl w:ilvl="0" w:tplc="04190005">
      <w:start w:val="1"/>
      <w:numFmt w:val="bullet"/>
      <w:lvlText w:val=""/>
      <w:lvlJc w:val="left"/>
      <w:pPr>
        <w:ind w:left="142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>
    <w:nsid w:val="4D103454"/>
    <w:multiLevelType w:val="hybridMultilevel"/>
    <w:tmpl w:val="784C5A6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>
    <w:nsid w:val="4DAE4F7B"/>
    <w:multiLevelType w:val="hybridMultilevel"/>
    <w:tmpl w:val="AB0216DE"/>
    <w:lvl w:ilvl="0" w:tplc="041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29">
    <w:nsid w:val="4E5A153F"/>
    <w:multiLevelType w:val="hybridMultilevel"/>
    <w:tmpl w:val="0FF219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D1D8DFEC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1091991"/>
    <w:multiLevelType w:val="multilevel"/>
    <w:tmpl w:val="19123FA0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</w:rPr>
    </w:lvl>
  </w:abstractNum>
  <w:abstractNum w:abstractNumId="31">
    <w:nsid w:val="5151449B"/>
    <w:multiLevelType w:val="hybridMultilevel"/>
    <w:tmpl w:val="77046CA6"/>
    <w:lvl w:ilvl="0" w:tplc="4D3EC79E">
      <w:start w:val="65535"/>
      <w:numFmt w:val="bullet"/>
      <w:lvlText w:val="-"/>
      <w:lvlJc w:val="left"/>
      <w:pPr>
        <w:ind w:left="1068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2">
    <w:nsid w:val="52026551"/>
    <w:multiLevelType w:val="hybridMultilevel"/>
    <w:tmpl w:val="36302B60"/>
    <w:lvl w:ilvl="0" w:tplc="D1D8DFEC">
      <w:numFmt w:val="bullet"/>
      <w:lvlText w:val="•"/>
      <w:lvlJc w:val="left"/>
      <w:pPr>
        <w:ind w:left="106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3">
    <w:nsid w:val="58AD4023"/>
    <w:multiLevelType w:val="hybridMultilevel"/>
    <w:tmpl w:val="93DC047C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4">
    <w:nsid w:val="59044176"/>
    <w:multiLevelType w:val="hybridMultilevel"/>
    <w:tmpl w:val="EB723984"/>
    <w:lvl w:ilvl="0" w:tplc="D1D8DFEC">
      <w:numFmt w:val="bullet"/>
      <w:lvlText w:val="•"/>
      <w:lvlJc w:val="left"/>
      <w:pPr>
        <w:ind w:left="1050" w:hanging="69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59722E82"/>
    <w:multiLevelType w:val="hybridMultilevel"/>
    <w:tmpl w:val="ED4AEFFA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573ACA66">
      <w:start w:val="1"/>
      <w:numFmt w:val="bullet"/>
      <w:lvlText w:val=""/>
      <w:lvlJc w:val="left"/>
      <w:pPr>
        <w:ind w:left="1788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6">
    <w:nsid w:val="5D636CA5"/>
    <w:multiLevelType w:val="hybridMultilevel"/>
    <w:tmpl w:val="909673A0"/>
    <w:lvl w:ilvl="0" w:tplc="04190001">
      <w:start w:val="1"/>
      <w:numFmt w:val="bullet"/>
      <w:lvlText w:val=""/>
      <w:lvlJc w:val="left"/>
      <w:pPr>
        <w:ind w:left="732" w:hanging="360"/>
      </w:pPr>
      <w:rPr>
        <w:rFonts w:ascii="Symbol" w:hAnsi="Symbol" w:hint="default"/>
      </w:rPr>
    </w:lvl>
    <w:lvl w:ilvl="1" w:tplc="82E8939A">
      <w:start w:val="1"/>
      <w:numFmt w:val="bullet"/>
      <w:lvlText w:val="-"/>
      <w:lvlJc w:val="left"/>
      <w:pPr>
        <w:ind w:left="1452" w:hanging="360"/>
      </w:pPr>
      <w:rPr>
        <w:rFonts w:ascii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7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2" w:hanging="360"/>
      </w:pPr>
      <w:rPr>
        <w:rFonts w:ascii="Wingdings" w:hAnsi="Wingdings" w:hint="default"/>
      </w:rPr>
    </w:lvl>
  </w:abstractNum>
  <w:abstractNum w:abstractNumId="37">
    <w:nsid w:val="61A53143"/>
    <w:multiLevelType w:val="hybridMultilevel"/>
    <w:tmpl w:val="31C235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29F34B3"/>
    <w:multiLevelType w:val="hybridMultilevel"/>
    <w:tmpl w:val="568EDE28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9">
    <w:nsid w:val="69D55F48"/>
    <w:multiLevelType w:val="hybridMultilevel"/>
    <w:tmpl w:val="2C96EA2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16F0B7B"/>
    <w:multiLevelType w:val="hybridMultilevel"/>
    <w:tmpl w:val="556EECD6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abstractNum w:abstractNumId="41">
    <w:nsid w:val="71B045D9"/>
    <w:multiLevelType w:val="hybridMultilevel"/>
    <w:tmpl w:val="C2A00FAC"/>
    <w:lvl w:ilvl="0" w:tplc="D1D8DFEC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20870E8"/>
    <w:multiLevelType w:val="hybridMultilevel"/>
    <w:tmpl w:val="F0FEDDC8"/>
    <w:lvl w:ilvl="0" w:tplc="04190005">
      <w:start w:val="1"/>
      <w:numFmt w:val="bullet"/>
      <w:lvlText w:val=""/>
      <w:lvlJc w:val="left"/>
      <w:pPr>
        <w:ind w:left="1069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3">
    <w:nsid w:val="73B004FD"/>
    <w:multiLevelType w:val="hybridMultilevel"/>
    <w:tmpl w:val="04BAA9C4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71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43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15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87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59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31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03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759" w:hanging="360"/>
      </w:pPr>
      <w:rPr>
        <w:rFonts w:ascii="Wingdings" w:hAnsi="Wingdings" w:hint="default"/>
      </w:rPr>
    </w:lvl>
  </w:abstractNum>
  <w:abstractNum w:abstractNumId="44">
    <w:nsid w:val="76BB2665"/>
    <w:multiLevelType w:val="hybridMultilevel"/>
    <w:tmpl w:val="3B2EC2D6"/>
    <w:lvl w:ilvl="0" w:tplc="4D3EC79E">
      <w:start w:val="65535"/>
      <w:numFmt w:val="bullet"/>
      <w:lvlText w:val="-"/>
      <w:lvlJc w:val="left"/>
      <w:pPr>
        <w:ind w:left="1069" w:hanging="360"/>
      </w:pPr>
      <w:rPr>
        <w:rFonts w:ascii="Times New Roman" w:hAnsi="Times New Roman" w:cs="Times New Roman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5">
    <w:nsid w:val="7D9C2CAA"/>
    <w:multiLevelType w:val="hybridMultilevel"/>
    <w:tmpl w:val="77D2543E"/>
    <w:lvl w:ilvl="0" w:tplc="ED0CADC4">
      <w:start w:val="1"/>
      <w:numFmt w:val="bullet"/>
      <w:lvlText w:val=""/>
      <w:lvlJc w:val="left"/>
      <w:pPr>
        <w:tabs>
          <w:tab w:val="num" w:pos="1776"/>
        </w:tabs>
        <w:ind w:left="177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76"/>
        </w:tabs>
        <w:ind w:left="177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496"/>
        </w:tabs>
        <w:ind w:left="249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16"/>
        </w:tabs>
        <w:ind w:left="321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36"/>
        </w:tabs>
        <w:ind w:left="393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56"/>
        </w:tabs>
        <w:ind w:left="465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76"/>
        </w:tabs>
        <w:ind w:left="537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096"/>
        </w:tabs>
        <w:ind w:left="609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16"/>
        </w:tabs>
        <w:ind w:left="6816" w:hanging="360"/>
      </w:pPr>
      <w:rPr>
        <w:rFonts w:ascii="Wingdings" w:hAnsi="Wingdings" w:hint="default"/>
      </w:rPr>
    </w:lvl>
  </w:abstractNum>
  <w:abstractNum w:abstractNumId="46">
    <w:nsid w:val="7E597A0F"/>
    <w:multiLevelType w:val="hybridMultilevel"/>
    <w:tmpl w:val="CBD2CE84"/>
    <w:lvl w:ilvl="0" w:tplc="E342D62C">
      <w:start w:val="1"/>
      <w:numFmt w:val="bullet"/>
      <w:lvlText w:val="-"/>
      <w:lvlJc w:val="left"/>
      <w:pPr>
        <w:ind w:left="6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3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0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2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9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6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60" w:hanging="360"/>
      </w:pPr>
      <w:rPr>
        <w:rFonts w:ascii="Wingdings" w:hAnsi="Wingdings" w:hint="default"/>
      </w:rPr>
    </w:lvl>
  </w:abstractNum>
  <w:num w:numId="1">
    <w:abstractNumId w:val="44"/>
  </w:num>
  <w:num w:numId="2">
    <w:abstractNumId w:val="42"/>
  </w:num>
  <w:num w:numId="3">
    <w:abstractNumId w:val="30"/>
  </w:num>
  <w:num w:numId="4">
    <w:abstractNumId w:val="45"/>
  </w:num>
  <w:num w:numId="5">
    <w:abstractNumId w:val="8"/>
  </w:num>
  <w:num w:numId="6">
    <w:abstractNumId w:val="14"/>
  </w:num>
  <w:num w:numId="7">
    <w:abstractNumId w:val="28"/>
  </w:num>
  <w:num w:numId="8">
    <w:abstractNumId w:val="43"/>
  </w:num>
  <w:num w:numId="9">
    <w:abstractNumId w:val="21"/>
  </w:num>
  <w:num w:numId="10">
    <w:abstractNumId w:val="33"/>
  </w:num>
  <w:num w:numId="11">
    <w:abstractNumId w:val="35"/>
  </w:num>
  <w:num w:numId="12">
    <w:abstractNumId w:val="2"/>
  </w:num>
  <w:num w:numId="13">
    <w:abstractNumId w:val="22"/>
  </w:num>
  <w:num w:numId="14">
    <w:abstractNumId w:val="17"/>
  </w:num>
  <w:num w:numId="15">
    <w:abstractNumId w:val="27"/>
  </w:num>
  <w:num w:numId="16">
    <w:abstractNumId w:val="20"/>
  </w:num>
  <w:num w:numId="17">
    <w:abstractNumId w:val="1"/>
  </w:num>
  <w:num w:numId="18">
    <w:abstractNumId w:val="12"/>
  </w:num>
  <w:num w:numId="19">
    <w:abstractNumId w:val="9"/>
  </w:num>
  <w:num w:numId="20">
    <w:abstractNumId w:val="37"/>
  </w:num>
  <w:num w:numId="21">
    <w:abstractNumId w:val="5"/>
  </w:num>
  <w:num w:numId="22">
    <w:abstractNumId w:val="10"/>
  </w:num>
  <w:num w:numId="23">
    <w:abstractNumId w:val="0"/>
  </w:num>
  <w:num w:numId="24">
    <w:abstractNumId w:val="18"/>
  </w:num>
  <w:num w:numId="25">
    <w:abstractNumId w:val="36"/>
  </w:num>
  <w:num w:numId="26">
    <w:abstractNumId w:val="38"/>
  </w:num>
  <w:num w:numId="27">
    <w:abstractNumId w:val="11"/>
  </w:num>
  <w:num w:numId="28">
    <w:abstractNumId w:val="7"/>
  </w:num>
  <w:num w:numId="29">
    <w:abstractNumId w:val="39"/>
  </w:num>
  <w:num w:numId="30">
    <w:abstractNumId w:val="29"/>
  </w:num>
  <w:num w:numId="31">
    <w:abstractNumId w:val="4"/>
  </w:num>
  <w:num w:numId="32">
    <w:abstractNumId w:val="34"/>
  </w:num>
  <w:num w:numId="33">
    <w:abstractNumId w:val="41"/>
  </w:num>
  <w:num w:numId="34">
    <w:abstractNumId w:val="6"/>
  </w:num>
  <w:num w:numId="35">
    <w:abstractNumId w:val="23"/>
  </w:num>
  <w:num w:numId="36">
    <w:abstractNumId w:val="32"/>
  </w:num>
  <w:num w:numId="37">
    <w:abstractNumId w:val="26"/>
  </w:num>
  <w:num w:numId="38">
    <w:abstractNumId w:val="25"/>
  </w:num>
  <w:num w:numId="39">
    <w:abstractNumId w:val="15"/>
  </w:num>
  <w:num w:numId="40">
    <w:abstractNumId w:val="31"/>
  </w:num>
  <w:num w:numId="41">
    <w:abstractNumId w:val="24"/>
  </w:num>
  <w:num w:numId="42">
    <w:abstractNumId w:val="40"/>
  </w:num>
  <w:num w:numId="43">
    <w:abstractNumId w:val="46"/>
  </w:num>
  <w:num w:numId="44">
    <w:abstractNumId w:val="16"/>
  </w:num>
  <w:num w:numId="45">
    <w:abstractNumId w:val="19"/>
  </w:num>
  <w:num w:numId="46">
    <w:abstractNumId w:val="3"/>
  </w:num>
  <w:num w:numId="47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13F8"/>
    <w:rsid w:val="0000324F"/>
    <w:rsid w:val="00020A40"/>
    <w:rsid w:val="00033A6B"/>
    <w:rsid w:val="00036EE9"/>
    <w:rsid w:val="0007242B"/>
    <w:rsid w:val="00081F95"/>
    <w:rsid w:val="00083110"/>
    <w:rsid w:val="000919CA"/>
    <w:rsid w:val="000D0F4E"/>
    <w:rsid w:val="000E3C7B"/>
    <w:rsid w:val="00101269"/>
    <w:rsid w:val="001050E3"/>
    <w:rsid w:val="00136E93"/>
    <w:rsid w:val="001436D7"/>
    <w:rsid w:val="0015204B"/>
    <w:rsid w:val="00182AF2"/>
    <w:rsid w:val="001A3129"/>
    <w:rsid w:val="001B035C"/>
    <w:rsid w:val="001B1FF7"/>
    <w:rsid w:val="001D4763"/>
    <w:rsid w:val="001E2D42"/>
    <w:rsid w:val="001E306C"/>
    <w:rsid w:val="001F0306"/>
    <w:rsid w:val="00203B1A"/>
    <w:rsid w:val="00211D3B"/>
    <w:rsid w:val="00221F15"/>
    <w:rsid w:val="00227078"/>
    <w:rsid w:val="00250078"/>
    <w:rsid w:val="0025048B"/>
    <w:rsid w:val="00275D22"/>
    <w:rsid w:val="002778E9"/>
    <w:rsid w:val="002A4B0A"/>
    <w:rsid w:val="002B4A17"/>
    <w:rsid w:val="002F4BB8"/>
    <w:rsid w:val="00314B5F"/>
    <w:rsid w:val="00333AE1"/>
    <w:rsid w:val="00384745"/>
    <w:rsid w:val="003942D3"/>
    <w:rsid w:val="003A74AD"/>
    <w:rsid w:val="003E7A95"/>
    <w:rsid w:val="004013F8"/>
    <w:rsid w:val="00403D40"/>
    <w:rsid w:val="00407D1C"/>
    <w:rsid w:val="00413FA1"/>
    <w:rsid w:val="004377BD"/>
    <w:rsid w:val="00454741"/>
    <w:rsid w:val="004961C6"/>
    <w:rsid w:val="004B20DE"/>
    <w:rsid w:val="004C6E84"/>
    <w:rsid w:val="004E2594"/>
    <w:rsid w:val="00504AAC"/>
    <w:rsid w:val="00521EC4"/>
    <w:rsid w:val="005A6C72"/>
    <w:rsid w:val="005D2E43"/>
    <w:rsid w:val="005F2292"/>
    <w:rsid w:val="005F700A"/>
    <w:rsid w:val="00622A0E"/>
    <w:rsid w:val="00625F3A"/>
    <w:rsid w:val="0065376E"/>
    <w:rsid w:val="00656666"/>
    <w:rsid w:val="00671A46"/>
    <w:rsid w:val="00684991"/>
    <w:rsid w:val="00685F2D"/>
    <w:rsid w:val="006A4A00"/>
    <w:rsid w:val="006C2C5B"/>
    <w:rsid w:val="006D4E58"/>
    <w:rsid w:val="006E22C1"/>
    <w:rsid w:val="007228C7"/>
    <w:rsid w:val="00736C3C"/>
    <w:rsid w:val="00787330"/>
    <w:rsid w:val="007905AB"/>
    <w:rsid w:val="007A5F07"/>
    <w:rsid w:val="007B1C2A"/>
    <w:rsid w:val="007C6234"/>
    <w:rsid w:val="007E350B"/>
    <w:rsid w:val="007E4DE9"/>
    <w:rsid w:val="007F3DA5"/>
    <w:rsid w:val="007F4553"/>
    <w:rsid w:val="00842325"/>
    <w:rsid w:val="0085659E"/>
    <w:rsid w:val="00862E77"/>
    <w:rsid w:val="008855A1"/>
    <w:rsid w:val="00897EA4"/>
    <w:rsid w:val="008C0E8C"/>
    <w:rsid w:val="008D0AE1"/>
    <w:rsid w:val="00900D1A"/>
    <w:rsid w:val="0092006B"/>
    <w:rsid w:val="00931327"/>
    <w:rsid w:val="00952D63"/>
    <w:rsid w:val="0095598F"/>
    <w:rsid w:val="0098225A"/>
    <w:rsid w:val="009A0B9F"/>
    <w:rsid w:val="009B292B"/>
    <w:rsid w:val="009C197B"/>
    <w:rsid w:val="009D2B98"/>
    <w:rsid w:val="009D6CDC"/>
    <w:rsid w:val="009E0E23"/>
    <w:rsid w:val="009F0CEB"/>
    <w:rsid w:val="009F4BE1"/>
    <w:rsid w:val="00A07EDB"/>
    <w:rsid w:val="00A2600B"/>
    <w:rsid w:val="00A52C44"/>
    <w:rsid w:val="00A7683A"/>
    <w:rsid w:val="00AB17C2"/>
    <w:rsid w:val="00AB19EF"/>
    <w:rsid w:val="00AB4117"/>
    <w:rsid w:val="00AD43D4"/>
    <w:rsid w:val="00AD5A92"/>
    <w:rsid w:val="00AE0C7F"/>
    <w:rsid w:val="00B026EF"/>
    <w:rsid w:val="00B03C97"/>
    <w:rsid w:val="00B06759"/>
    <w:rsid w:val="00B12F94"/>
    <w:rsid w:val="00B2472A"/>
    <w:rsid w:val="00B24E82"/>
    <w:rsid w:val="00B358FB"/>
    <w:rsid w:val="00B618D7"/>
    <w:rsid w:val="00B61B94"/>
    <w:rsid w:val="00B91FA9"/>
    <w:rsid w:val="00BB5081"/>
    <w:rsid w:val="00BD559A"/>
    <w:rsid w:val="00C12A25"/>
    <w:rsid w:val="00C31666"/>
    <w:rsid w:val="00C36BA6"/>
    <w:rsid w:val="00C45CFA"/>
    <w:rsid w:val="00C666D8"/>
    <w:rsid w:val="00C77802"/>
    <w:rsid w:val="00CE0DA2"/>
    <w:rsid w:val="00D0169F"/>
    <w:rsid w:val="00D05CBF"/>
    <w:rsid w:val="00D166D1"/>
    <w:rsid w:val="00D2662E"/>
    <w:rsid w:val="00D42D9F"/>
    <w:rsid w:val="00D43F2C"/>
    <w:rsid w:val="00D44B03"/>
    <w:rsid w:val="00D917A2"/>
    <w:rsid w:val="00D948E8"/>
    <w:rsid w:val="00D95792"/>
    <w:rsid w:val="00DA6024"/>
    <w:rsid w:val="00DD2B3B"/>
    <w:rsid w:val="00DE25A2"/>
    <w:rsid w:val="00E13BA1"/>
    <w:rsid w:val="00E248CA"/>
    <w:rsid w:val="00E42CD3"/>
    <w:rsid w:val="00E51CA0"/>
    <w:rsid w:val="00E548BE"/>
    <w:rsid w:val="00E73AC6"/>
    <w:rsid w:val="00E95AF2"/>
    <w:rsid w:val="00EB0DBE"/>
    <w:rsid w:val="00EB708A"/>
    <w:rsid w:val="00EC11DA"/>
    <w:rsid w:val="00ED3B14"/>
    <w:rsid w:val="00ED7B43"/>
    <w:rsid w:val="00EE047D"/>
    <w:rsid w:val="00EE2B7C"/>
    <w:rsid w:val="00F16691"/>
    <w:rsid w:val="00F33912"/>
    <w:rsid w:val="00F856A8"/>
    <w:rsid w:val="00F9066D"/>
    <w:rsid w:val="00F938BC"/>
    <w:rsid w:val="00FE3C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9C197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313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50078"/>
    <w:pPr>
      <w:ind w:left="720"/>
      <w:contextualSpacing/>
    </w:pPr>
  </w:style>
  <w:style w:type="paragraph" w:styleId="a4">
    <w:name w:val="header"/>
    <w:basedOn w:val="a"/>
    <w:link w:val="a5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unhideWhenUsed/>
    <w:rsid w:val="00F16691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16691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34">
    <w:name w:val="Font Style34"/>
    <w:rsid w:val="00EC11DA"/>
    <w:rPr>
      <w:rFonts w:ascii="Times New Roman" w:hAnsi="Times New Roman" w:cs="Times New Roman"/>
      <w:b/>
      <w:bCs/>
      <w:color w:val="000000"/>
      <w:sz w:val="22"/>
      <w:szCs w:val="22"/>
    </w:rPr>
  </w:style>
  <w:style w:type="paragraph" w:customStyle="1" w:styleId="Style17">
    <w:name w:val="Style17"/>
    <w:basedOn w:val="a"/>
    <w:rsid w:val="00EC11DA"/>
    <w:pPr>
      <w:widowControl w:val="0"/>
      <w:autoSpaceDE w:val="0"/>
      <w:autoSpaceDN w:val="0"/>
      <w:adjustRightInd w:val="0"/>
      <w:spacing w:line="278" w:lineRule="exact"/>
      <w:jc w:val="center"/>
    </w:pPr>
  </w:style>
  <w:style w:type="character" w:customStyle="1" w:styleId="FontStyle35">
    <w:name w:val="Font Style35"/>
    <w:rsid w:val="00EC11DA"/>
    <w:rPr>
      <w:rFonts w:ascii="Times New Roman" w:hAnsi="Times New Roman" w:cs="Times New Roman"/>
      <w:color w:val="000000"/>
      <w:sz w:val="22"/>
      <w:szCs w:val="22"/>
    </w:rPr>
  </w:style>
  <w:style w:type="paragraph" w:styleId="a8">
    <w:name w:val="footnote text"/>
    <w:basedOn w:val="a"/>
    <w:link w:val="a9"/>
    <w:uiPriority w:val="99"/>
    <w:semiHidden/>
    <w:unhideWhenUsed/>
    <w:rsid w:val="00EC11DA"/>
    <w:rPr>
      <w:sz w:val="20"/>
      <w:szCs w:val="20"/>
    </w:rPr>
  </w:style>
  <w:style w:type="character" w:customStyle="1" w:styleId="a9">
    <w:name w:val="Текст сноски Знак"/>
    <w:basedOn w:val="a0"/>
    <w:link w:val="a8"/>
    <w:uiPriority w:val="99"/>
    <w:semiHidden/>
    <w:rsid w:val="00EC11DA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a">
    <w:name w:val="footnote reference"/>
    <w:basedOn w:val="a0"/>
    <w:uiPriority w:val="99"/>
    <w:semiHidden/>
    <w:unhideWhenUsed/>
    <w:rsid w:val="00EC11DA"/>
    <w:rPr>
      <w:vertAlign w:val="superscript"/>
    </w:rPr>
  </w:style>
  <w:style w:type="paragraph" w:styleId="ab">
    <w:name w:val="Balloon Text"/>
    <w:basedOn w:val="a"/>
    <w:link w:val="ac"/>
    <w:uiPriority w:val="99"/>
    <w:semiHidden/>
    <w:unhideWhenUsed/>
    <w:rsid w:val="004E2594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4E2594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Default">
    <w:name w:val="Default"/>
    <w:rsid w:val="009C197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3406B74-1723-4BB2-87B8-492DA74BD3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536</Words>
  <Characters>3058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СПб ГБОУ СПО "КСИиГХ"</Company>
  <LinksUpToDate>false</LinksUpToDate>
  <CharactersWithSpaces>3587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Тихонова</dc:creator>
  <cp:keywords/>
  <dc:description/>
  <cp:lastModifiedBy>LVL</cp:lastModifiedBy>
  <cp:revision>15</cp:revision>
  <cp:lastPrinted>2016-03-28T06:46:00Z</cp:lastPrinted>
  <dcterms:created xsi:type="dcterms:W3CDTF">2016-06-03T20:03:00Z</dcterms:created>
  <dcterms:modified xsi:type="dcterms:W3CDTF">2019-02-13T13:13:00Z</dcterms:modified>
</cp:coreProperties>
</file>