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6F" w:rsidRPr="005B5A81" w:rsidRDefault="00197828" w:rsidP="005B5A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B03BBC">
        <w:rPr>
          <w:rFonts w:ascii="Times New Roman" w:hAnsi="Times New Roman" w:cs="Times New Roman"/>
          <w:b/>
          <w:sz w:val="28"/>
          <w:szCs w:val="28"/>
        </w:rPr>
        <w:t xml:space="preserve">07 </w:t>
      </w:r>
      <w:r w:rsidR="00524908">
        <w:rPr>
          <w:rFonts w:ascii="Times New Roman" w:hAnsi="Times New Roman" w:cs="Times New Roman"/>
          <w:b/>
          <w:sz w:val="28"/>
          <w:szCs w:val="28"/>
        </w:rPr>
        <w:t>ЭКОНОМИКА ОТРАСЛИ</w:t>
      </w:r>
    </w:p>
    <w:p w:rsidR="005B5A81" w:rsidRDefault="005B5A81" w:rsidP="005B5A8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B5A81" w:rsidRDefault="005B5A81" w:rsidP="005B5A8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B5A81" w:rsidRDefault="00553824" w:rsidP="005B5A8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hyperlink r:id="rId6" w:anchor="none" w:history="1">
        <w:r w:rsidR="005B5A81" w:rsidRPr="00641ABC">
          <w:rPr>
            <w:rFonts w:ascii="Times New Roman" w:hAnsi="Times New Roman" w:cs="Times New Roman"/>
            <w:b/>
            <w:bCs/>
            <w:color w:val="C00000"/>
            <w:sz w:val="28"/>
            <w:szCs w:val="28"/>
            <w:shd w:val="clear" w:color="auto" w:fill="FFFFFF"/>
          </w:rPr>
          <w:t>Акимов В. В.</w:t>
        </w:r>
      </w:hyperlink>
      <w:r w:rsidR="005B5A81" w:rsidRPr="00641AB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 отрасли (строительство)</w:t>
      </w:r>
      <w:proofErr w:type="gramStart"/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/ В.В. Акимов, А.Г. Герасимова, Т.Н. Макарова, В.Ф. Мерзляков, К.А. Огай. — 2-е изд. — Москва</w:t>
      </w:r>
      <w:r w:rsidR="005B5A8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 ИНФРА-М, 2022</w:t>
      </w:r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300 </w:t>
      </w:r>
      <w:proofErr w:type="gramStart"/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="005B5A81" w:rsidRPr="00641AB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</w:t>
      </w:r>
      <w:r w:rsidR="009A081D" w:rsidRPr="005B5A81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="005B5A81" w:rsidRPr="005E49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URL</w:t>
      </w:r>
      <w:proofErr w:type="gramStart"/>
      <w:r w:rsidR="005B5A81" w:rsidRPr="005E49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B5A81" w:rsidRPr="005E49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</w:t>
      </w:r>
      <w:hyperlink r:id="rId7" w:history="1">
        <w:r w:rsidR="00D75A0C"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https://znanium.ru/catalog/document?id=379735</w:t>
        </w:r>
      </w:hyperlink>
      <w:r w:rsidR="005B5A81" w:rsidRPr="005E49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</w:t>
      </w:r>
      <w:r w:rsidR="005B5A8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</w:p>
    <w:p w:rsidR="005B5A81" w:rsidRDefault="005B5A81" w:rsidP="005B5A8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B5A8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Грибов В.Д.</w:t>
      </w:r>
      <w:r w:rsidRPr="005B5A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r w:rsidRPr="005B5A8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5B5A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5B5A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В.Д. Грибов, В.П. Грузинов, В.А. Кузьменко. — Москва</w:t>
      </w:r>
      <w:proofErr w:type="gramStart"/>
      <w:r w:rsidRPr="005B5A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B5A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D75AB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5B5A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407 с. </w:t>
      </w:r>
      <w:r w:rsidRPr="005B5A8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5B5A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B5A8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5B5A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D75A0C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https://book.ru/books/944957</w:t>
        </w:r>
      </w:hyperlink>
      <w:r w:rsidRPr="00D75A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5B5A81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 — Режим доступа: по подписке</w:t>
      </w:r>
      <w:r w:rsidRPr="005B5A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75A0C" w:rsidRDefault="00D75A0C" w:rsidP="00D75A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</w:t>
      </w:r>
      <w:r w:rsidRPr="00815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С.</w:t>
      </w:r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Экономика строительства: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С. Павлов. — 2-е изд., перераб. и доп. — Москва</w:t>
      </w:r>
      <w:proofErr w:type="gramStart"/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815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815C1A"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Pr="001A081C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https://urait.ru/book/ekonomika-stroitelstva-534768</w:t>
        </w:r>
      </w:hyperlink>
      <w:r w:rsidRPr="00641AB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B5A81" w:rsidRDefault="005B5A81" w:rsidP="005B5A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182">
        <w:rPr>
          <w:rFonts w:ascii="Times New Roman" w:hAnsi="Times New Roman" w:cs="Times New Roman"/>
          <w:b/>
          <w:sz w:val="28"/>
          <w:szCs w:val="28"/>
        </w:rPr>
        <w:t>Экономика строительства</w:t>
      </w:r>
      <w:proofErr w:type="gramStart"/>
      <w:r w:rsidRPr="00641A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1AB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 / Х. М. Гумба</w:t>
      </w:r>
      <w:r w:rsidRPr="00641ABC">
        <w:rPr>
          <w:rFonts w:ascii="Times New Roman" w:hAnsi="Times New Roman" w:cs="Times New Roman"/>
          <w:sz w:val="28"/>
          <w:szCs w:val="28"/>
        </w:rPr>
        <w:t xml:space="preserve"> ; под общей редакцией Х. М. Гумба. — 4-е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</w:t>
      </w:r>
      <w:r w:rsidR="00815C1A">
        <w:rPr>
          <w:rFonts w:ascii="Times New Roman" w:hAnsi="Times New Roman" w:cs="Times New Roman"/>
          <w:sz w:val="28"/>
          <w:szCs w:val="28"/>
        </w:rPr>
        <w:t>йт, 202</w:t>
      </w:r>
      <w:r w:rsidR="00D75A0C">
        <w:rPr>
          <w:rFonts w:ascii="Times New Roman" w:hAnsi="Times New Roman" w:cs="Times New Roman"/>
          <w:sz w:val="28"/>
          <w:szCs w:val="28"/>
        </w:rPr>
        <w:t>4</w:t>
      </w:r>
      <w:r w:rsidRPr="00641ABC">
        <w:rPr>
          <w:rFonts w:ascii="Times New Roman" w:hAnsi="Times New Roman" w:cs="Times New Roman"/>
          <w:sz w:val="28"/>
          <w:szCs w:val="28"/>
        </w:rPr>
        <w:t>. — 449 с. — (Профессиональное образование).</w:t>
      </w:r>
      <w:r w:rsidRPr="00641ABC"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D75A0C" w:rsidRPr="001A081C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https://urait.ru/book/ekonomika-stroitelstva-542018</w:t>
        </w:r>
      </w:hyperlink>
      <w:r w:rsidRPr="00641AB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239A8" w:rsidRPr="00641ABC" w:rsidRDefault="001239A8" w:rsidP="005B5A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ABC">
        <w:rPr>
          <w:rFonts w:ascii="Times New Roman" w:hAnsi="Times New Roman" w:cs="Times New Roman"/>
          <w:b/>
          <w:sz w:val="28"/>
          <w:szCs w:val="28"/>
        </w:rPr>
        <w:t>Экономика строительства</w:t>
      </w:r>
      <w:proofErr w:type="gramStart"/>
      <w:r w:rsidRPr="00641AB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41ABC">
        <w:rPr>
          <w:rFonts w:ascii="Times New Roman" w:hAnsi="Times New Roman" w:cs="Times New Roman"/>
          <w:sz w:val="28"/>
          <w:szCs w:val="28"/>
        </w:rPr>
        <w:t xml:space="preserve"> учебник для СПО / Х.М. Гумба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>; под общей редакцией Х.М. Гумба.- 4-е изд.,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 xml:space="preserve">перераб и доп.- Москва : Издательство Юрайт, 2020.- 449 с.-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1ABC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5B5A81" w:rsidRPr="00F7192B" w:rsidRDefault="005B5A81" w:rsidP="001D4F39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FB3FA0" w:rsidRPr="001B3BE9" w:rsidRDefault="00FB3FA0" w:rsidP="00FB3FA0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1B3BE9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Коршунова Е. Д. 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Экономика, организация и управление промышленным предприятием: учебник / Е.Д. Коршунова, О.В. Попова, И.Н. Дорожкин, О.Е. Зимовец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КУРС: ИНФРА-М, 2023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272 с.</w:t>
      </w:r>
      <w:r w:rsidRPr="001B3BE9">
        <w:rPr>
          <w:color w:val="C00000"/>
        </w:rPr>
        <w:t xml:space="preserve"> 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 </w:t>
      </w:r>
      <w:hyperlink r:id="rId11" w:history="1">
        <w:r w:rsidR="00D75A0C"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https://znanium.ru/catalog/document?id=428071</w:t>
        </w:r>
      </w:hyperlink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B5A81" w:rsidRDefault="005B5A81" w:rsidP="005B5A8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В.Д.</w:t>
      </w:r>
      <w:r w:rsidR="009C3850">
        <w:rPr>
          <w:rFonts w:ascii="Times New Roman" w:hAnsi="Times New Roman" w:cs="Times New Roman"/>
          <w:sz w:val="28"/>
          <w:szCs w:val="28"/>
          <w:shd w:val="clear" w:color="auto" w:fill="FFFFFF"/>
        </w:rPr>
        <w:t> Грибов. — Москва</w:t>
      </w:r>
      <w:proofErr w:type="gramStart"/>
      <w:r w:rsidR="009C3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C3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75A0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196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9B6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75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D75A0C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https://book.ru/books/952693</w:t>
        </w:r>
      </w:hyperlink>
      <w:r w:rsidRPr="00D75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5A0C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5C1A" w:rsidRDefault="00815C1A" w:rsidP="00815C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Черняк</w:t>
      </w:r>
      <w:r w:rsidRPr="005B5A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В.З. </w:t>
      </w:r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и управление на предприятии (строительство)</w:t>
      </w:r>
      <w:proofErr w:type="gramStart"/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В.З. Черняк</w:t>
      </w:r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B5A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2021. — 795 с.</w:t>
      </w:r>
      <w:r w:rsidRPr="005B5A8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D75A0C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https://book.ru/books/939067</w:t>
        </w:r>
      </w:hyperlink>
      <w:r w:rsidRPr="00D75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5A0C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815C1A" w:rsidRDefault="00815C1A" w:rsidP="00815C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05E">
        <w:rPr>
          <w:rFonts w:ascii="Times New Roman" w:hAnsi="Times New Roman" w:cs="Times New Roman"/>
          <w:b/>
          <w:sz w:val="28"/>
          <w:szCs w:val="28"/>
        </w:rPr>
        <w:lastRenderedPageBreak/>
        <w:t>Бузырев В. В.</w:t>
      </w:r>
      <w:r w:rsidRPr="006F6013">
        <w:rPr>
          <w:rFonts w:ascii="Times New Roman" w:hAnsi="Times New Roman" w:cs="Times New Roman"/>
          <w:sz w:val="28"/>
          <w:szCs w:val="28"/>
        </w:rPr>
        <w:t xml:space="preserve">  Экономика отрасли: управление качеством в строительстве</w:t>
      </w:r>
      <w:proofErr w:type="gramStart"/>
      <w:r w:rsidRPr="006F60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F601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F6013">
        <w:rPr>
          <w:rFonts w:ascii="Times New Roman" w:hAnsi="Times New Roman" w:cs="Times New Roman"/>
          <w:sz w:val="28"/>
          <w:szCs w:val="28"/>
        </w:rPr>
        <w:t xml:space="preserve"> / В. В. Бузырев, М. Н. Юденко ; под общей редакцией М. Н. Юденко. — 2-е изд., перераб. и доп. — М</w:t>
      </w:r>
      <w:r w:rsidR="009C3850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D75A0C">
        <w:rPr>
          <w:rFonts w:ascii="Times New Roman" w:hAnsi="Times New Roman" w:cs="Times New Roman"/>
          <w:sz w:val="28"/>
          <w:szCs w:val="28"/>
        </w:rPr>
        <w:t>4</w:t>
      </w:r>
      <w:r w:rsidRPr="006F6013">
        <w:rPr>
          <w:rFonts w:ascii="Times New Roman" w:hAnsi="Times New Roman" w:cs="Times New Roman"/>
          <w:sz w:val="28"/>
          <w:szCs w:val="28"/>
        </w:rPr>
        <w:t xml:space="preserve">. — 198 с. — (Профессиональное образование). </w:t>
      </w:r>
      <w:r w:rsidRPr="00641A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4" w:history="1">
        <w:r w:rsidR="00D75A0C" w:rsidRPr="001A081C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https://urait.ru/book/ekonomika-otrasli-upravlenie-kachestvom-v-stroitelstve-542045</w:t>
        </w:r>
      </w:hyperlink>
      <w:r w:rsidRPr="00641AB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B5A81" w:rsidRPr="005B5A81" w:rsidRDefault="005B5A81" w:rsidP="005B5A8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5B5A81" w:rsidRPr="005B5A81" w:rsidRDefault="005B5A81" w:rsidP="005B5A8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A81" w:rsidRDefault="005B5A81" w:rsidP="007D181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B5A81" w:rsidRDefault="005B5A81" w:rsidP="007D181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B5A81" w:rsidRDefault="005B5A81" w:rsidP="007D181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5B5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3D03"/>
    <w:multiLevelType w:val="hybridMultilevel"/>
    <w:tmpl w:val="94B44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BC"/>
    <w:rsid w:val="0002236C"/>
    <w:rsid w:val="0010605E"/>
    <w:rsid w:val="001239A8"/>
    <w:rsid w:val="00154D4B"/>
    <w:rsid w:val="00197828"/>
    <w:rsid w:val="001B3BE9"/>
    <w:rsid w:val="001D4F39"/>
    <w:rsid w:val="004974F6"/>
    <w:rsid w:val="00524908"/>
    <w:rsid w:val="00553824"/>
    <w:rsid w:val="005B5A81"/>
    <w:rsid w:val="005E49E9"/>
    <w:rsid w:val="00641ABC"/>
    <w:rsid w:val="00641CE4"/>
    <w:rsid w:val="006F6013"/>
    <w:rsid w:val="00753182"/>
    <w:rsid w:val="00757E5D"/>
    <w:rsid w:val="007603DD"/>
    <w:rsid w:val="00796875"/>
    <w:rsid w:val="007D1815"/>
    <w:rsid w:val="00815C1A"/>
    <w:rsid w:val="009A081D"/>
    <w:rsid w:val="009B6E03"/>
    <w:rsid w:val="009C3850"/>
    <w:rsid w:val="00AC3C3C"/>
    <w:rsid w:val="00AE13E4"/>
    <w:rsid w:val="00B03BBC"/>
    <w:rsid w:val="00C06A6D"/>
    <w:rsid w:val="00C95AB0"/>
    <w:rsid w:val="00D75A0C"/>
    <w:rsid w:val="00D75AB9"/>
    <w:rsid w:val="00DD4218"/>
    <w:rsid w:val="00E04B6F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5A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41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5A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4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4957" TargetMode="External"/><Relationship Id="rId13" Type="http://schemas.openxmlformats.org/officeDocument/2006/relationships/hyperlink" Target="https://book.ru/books/93906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379735" TargetMode="External"/><Relationship Id="rId12" Type="http://schemas.openxmlformats.org/officeDocument/2006/relationships/hyperlink" Target="https://book.ru/books/95269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.php?item=booksearch&amp;code=%D0%B0%D0%BA%D0%B8%D0%BC%D0%BE%D0%B2" TargetMode="External"/><Relationship Id="rId11" Type="http://schemas.openxmlformats.org/officeDocument/2006/relationships/hyperlink" Target="https://znanium.ru/catalog/document?id=42807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ook/ekonomika-stroitelstva-5420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ekonomika-stroitelstva-534768" TargetMode="External"/><Relationship Id="rId14" Type="http://schemas.openxmlformats.org/officeDocument/2006/relationships/hyperlink" Target="https://urait.ru/book/ekonomika-otrasli-upravlenie-kachestvom-v-stroitelstve-542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31</cp:revision>
  <cp:lastPrinted>2018-02-21T12:41:00Z</cp:lastPrinted>
  <dcterms:created xsi:type="dcterms:W3CDTF">2017-04-20T11:50:00Z</dcterms:created>
  <dcterms:modified xsi:type="dcterms:W3CDTF">2024-04-16T09:10:00Z</dcterms:modified>
</cp:coreProperties>
</file>