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62D" w:rsidRDefault="007D462D" w:rsidP="007D462D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164A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БЕЗОПАСНОСТЬ ЖИЗНЕДЕЯТЕЛЬНОСТИ</w:t>
      </w:r>
    </w:p>
    <w:p w:rsidR="008B5E35" w:rsidRDefault="008B5E35" w:rsidP="007D462D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0E9A" w:rsidRPr="00EE3C10" w:rsidRDefault="00980E9A" w:rsidP="00980E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E3C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980E9A" w:rsidRPr="00EE3C10" w:rsidRDefault="00980E9A" w:rsidP="00980E9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980E9A" w:rsidRDefault="00980E9A" w:rsidP="00980E9A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980E9A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Косолапова Н. В.</w:t>
      </w:r>
      <w:r w:rsidRPr="00980E9A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980E9A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980E9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:</w:t>
      </w:r>
      <w:proofErr w:type="gramEnd"/>
      <w:r w:rsidRPr="00980E9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Н.В. Косолапова, Н.А. Про</w:t>
      </w:r>
      <w:r w:rsidR="000E6D8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копенко. — Москва</w:t>
      </w:r>
      <w:proofErr w:type="gramStart"/>
      <w:r w:rsidR="000E6D8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0E6D8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2024. — 222</w:t>
      </w:r>
      <w:r w:rsidRPr="00980E9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proofErr w:type="gramStart"/>
      <w:r w:rsidRPr="00980E9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980E9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</w:t>
      </w:r>
      <w:r w:rsidRPr="00980E9A">
        <w:rPr>
          <w:rFonts w:ascii="Times New Roman" w:hAnsi="Times New Roman" w:cs="Times New Roman"/>
          <w:color w:val="C00000"/>
          <w:sz w:val="28"/>
          <w:szCs w:val="28"/>
        </w:rPr>
        <w:t xml:space="preserve"> (Среднее профессиональное образование). —</w:t>
      </w:r>
      <w:r w:rsidRPr="00980E9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80E9A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980E9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5" w:history="1">
        <w:r w:rsidR="00AB05B1" w:rsidRPr="0037286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https://book.ru/book/951432</w:t>
        </w:r>
      </w:hyperlink>
      <w:r w:rsidRPr="00980E9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AB05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80E9A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980E9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980E9A" w:rsidRDefault="00980E9A" w:rsidP="00980E9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В.Ю. М</w:t>
      </w:r>
      <w:r w:rsidR="00582DE7">
        <w:rPr>
          <w:rFonts w:ascii="Times New Roman" w:hAnsi="Times New Roman" w:cs="Times New Roman"/>
          <w:sz w:val="28"/>
          <w:szCs w:val="28"/>
          <w:shd w:val="clear" w:color="auto" w:fill="FFFFFF"/>
        </w:rPr>
        <w:t>икрюков. — Москва</w:t>
      </w:r>
      <w:proofErr w:type="gramStart"/>
      <w:r w:rsidR="00582D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836A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</w:t>
      </w:r>
      <w:r w:rsidR="00582DE7">
        <w:rPr>
          <w:rFonts w:ascii="Times New Roman" w:hAnsi="Times New Roman" w:cs="Times New Roman"/>
          <w:sz w:val="28"/>
          <w:szCs w:val="28"/>
          <w:shd w:val="clear" w:color="auto" w:fill="FFFFFF"/>
        </w:rPr>
        <w:t>. — 282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="00AB05B1" w:rsidRPr="0037286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https://book.ru/book/951432</w:t>
        </w:r>
      </w:hyperlink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B0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C1368" w:rsidRPr="00EE3C10" w:rsidRDefault="00EC1368" w:rsidP="00EC13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В.Ю. 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икрюков.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 — 336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50 экз.</w:t>
      </w:r>
    </w:p>
    <w:p w:rsidR="00980E9A" w:rsidRPr="00EE3C10" w:rsidRDefault="00980E9A" w:rsidP="00980E9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Обеспечение безопасности при чрезвычайных ситуациях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В.А. Бондаренко, С.И. Евтушенко, В.А. Лепихова [и др.]. — 2-е изд.</w:t>
      </w:r>
      <w:r w:rsidR="00836AB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Москва : РИОР</w:t>
      </w:r>
      <w:proofErr w:type="gramStart"/>
      <w:r w:rsidR="00836AB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836AB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Инфра-М, 2024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224 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(Среднее профессиональное образование). — URL:  </w:t>
      </w:r>
      <w:hyperlink r:id="rId7" w:history="1">
        <w:r w:rsidR="00AB05B1" w:rsidRPr="00372868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https://znanium.ru/catalog/product/1064078</w:t>
        </w:r>
      </w:hyperlink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AB05B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</w:t>
      </w:r>
    </w:p>
    <w:p w:rsidR="00980E9A" w:rsidRPr="00EE3C10" w:rsidRDefault="00980E9A" w:rsidP="00980E9A">
      <w:pPr>
        <w:shd w:val="clear" w:color="auto" w:fill="FFFFFF"/>
        <w:spacing w:after="0" w:line="300" w:lineRule="atLeast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980E9A" w:rsidRPr="00EE3C10" w:rsidRDefault="00980E9A" w:rsidP="00980E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C10">
        <w:rPr>
          <w:rFonts w:ascii="Times New Roman" w:hAnsi="Times New Roman" w:cs="Times New Roman"/>
          <w:b/>
          <w:sz w:val="28"/>
          <w:szCs w:val="28"/>
        </w:rPr>
        <w:t>Безопасность жизнедеятельности</w:t>
      </w:r>
      <w:proofErr w:type="gramStart"/>
      <w:r w:rsidRPr="00EE3C1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E3C10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С. В. Абрамова [и др.] ; под общей редакцией В. П. Соломина. — Москв</w:t>
      </w:r>
      <w:r w:rsidR="000E6D8A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0E6D8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0E6D8A">
        <w:rPr>
          <w:rFonts w:ascii="Times New Roman" w:hAnsi="Times New Roman" w:cs="Times New Roman"/>
          <w:sz w:val="28"/>
          <w:szCs w:val="28"/>
        </w:rPr>
        <w:t xml:space="preserve"> Издательство Юрайт, 2024</w:t>
      </w:r>
      <w:r w:rsidRPr="00EE3C10">
        <w:rPr>
          <w:rFonts w:ascii="Times New Roman" w:hAnsi="Times New Roman" w:cs="Times New Roman"/>
          <w:sz w:val="28"/>
          <w:szCs w:val="28"/>
        </w:rPr>
        <w:t>. — 399 с. — (Профессиональное образование).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URL: </w:t>
      </w:r>
      <w:hyperlink r:id="rId8" w:history="1">
        <w:r w:rsidR="00AB05B1" w:rsidRPr="0037286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https://urait.ru/bcode/536696</w:t>
        </w:r>
      </w:hyperlink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B0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980E9A" w:rsidRPr="00EE3C10" w:rsidRDefault="00980E9A" w:rsidP="00980E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E9A" w:rsidRPr="00EE3C10" w:rsidRDefault="00980E9A" w:rsidP="00980E9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E3C10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980E9A" w:rsidRPr="00980E9A" w:rsidRDefault="00980E9A" w:rsidP="00980E9A">
      <w:pPr>
        <w:spacing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  <w:r w:rsidRPr="00980E9A">
        <w:rPr>
          <w:rFonts w:ascii="Times New Roman" w:eastAsia="Calibri" w:hAnsi="Times New Roman" w:cs="Times New Roman"/>
          <w:b/>
          <w:color w:val="C00000"/>
          <w:sz w:val="28"/>
          <w:szCs w:val="28"/>
          <w:shd w:val="clear" w:color="auto" w:fill="FFFFFF"/>
        </w:rPr>
        <w:t>Косолапова Н. В.</w:t>
      </w:r>
      <w:r w:rsidRPr="00980E9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Безопасность жизнедеятельности. Практикум</w:t>
      </w:r>
      <w:proofErr w:type="gramStart"/>
      <w:r w:rsidRPr="00980E9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980E9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Н.В. Косолапова, Н.А. Про</w:t>
      </w:r>
      <w:r w:rsidR="000E6D8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копенко. — Москва</w:t>
      </w:r>
      <w:proofErr w:type="gramStart"/>
      <w:r w:rsidR="000E6D8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0E6D8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2024. — 160</w:t>
      </w:r>
      <w:r w:rsidRPr="00980E9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proofErr w:type="gramStart"/>
      <w:r w:rsidRPr="00980E9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980E9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Pr="00980E9A">
        <w:rPr>
          <w:color w:val="C00000"/>
          <w:sz w:val="28"/>
          <w:szCs w:val="28"/>
        </w:rPr>
        <w:t xml:space="preserve"> </w:t>
      </w:r>
      <w:r w:rsidRPr="00980E9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— (Среднее профессиональное образование).   — URL: </w:t>
      </w:r>
      <w:hyperlink r:id="rId9" w:history="1">
        <w:r w:rsidR="00AB05B1" w:rsidRPr="00372868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https://book.ru/book/952905</w:t>
        </w:r>
      </w:hyperlink>
      <w:r w:rsidRPr="00980E9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AB05B1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980E9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подписке. </w:t>
      </w:r>
    </w:p>
    <w:p w:rsidR="00980E9A" w:rsidRPr="00EE3C10" w:rsidRDefault="00980E9A" w:rsidP="00980E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Бондаренко В.А.</w:t>
      </w:r>
      <w:r w:rsidRPr="00EE3C10">
        <w:rPr>
          <w:rFonts w:ascii="Times New Roman" w:hAnsi="Times New Roman" w:cs="Times New Roman"/>
          <w:b/>
          <w:bCs/>
          <w:color w:val="555555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Безопасность жизнедеятельности. Практикум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Бондаренко В.А., Евтушенко С.И., Лепихова В.А. – Мос</w:t>
      </w:r>
      <w:r w:rsidR="00582DE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ква : ИЦ РИОР, НИЦ </w:t>
      </w:r>
      <w:r w:rsidR="00836AB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ИНФРА-М, 2024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150 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AB05B1" w:rsidRPr="0037286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AB05B1" w:rsidRPr="00AB05B1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AB05B1" w:rsidRPr="0037286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AB05B1" w:rsidRPr="00AB05B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B05B1" w:rsidRPr="0037286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AB05B1" w:rsidRPr="00AB05B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B05B1" w:rsidRPr="0037286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AB05B1" w:rsidRPr="00AB05B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B05B1" w:rsidRPr="0037286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product</w:t>
        </w:r>
        <w:r w:rsidR="00AB05B1" w:rsidRPr="00AB05B1">
          <w:rPr>
            <w:rStyle w:val="a3"/>
            <w:rFonts w:ascii="Times New Roman" w:hAnsi="Times New Roman" w:cs="Times New Roman"/>
            <w:sz w:val="28"/>
            <w:szCs w:val="28"/>
          </w:rPr>
          <w:t>/2139855</w:t>
        </w:r>
      </w:hyperlink>
      <w:r w:rsidRPr="00EE3C10">
        <w:rPr>
          <w:rFonts w:ascii="Times New Roman" w:hAnsi="Times New Roman" w:cs="Times New Roman"/>
          <w:sz w:val="28"/>
          <w:szCs w:val="28"/>
        </w:rPr>
        <w:t>.</w:t>
      </w:r>
      <w:r w:rsidR="00AB05B1">
        <w:rPr>
          <w:rFonts w:ascii="Times New Roman" w:hAnsi="Times New Roman" w:cs="Times New Roman"/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EE3C10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80E9A" w:rsidRPr="00EE3C10" w:rsidRDefault="00980E9A" w:rsidP="00980E9A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Резчиков Е. А.</w:t>
      </w:r>
      <w:r w:rsidRPr="00EE3C10">
        <w:rPr>
          <w:rFonts w:ascii="Arial" w:hAnsi="Arial" w:cs="Arial"/>
          <w:i/>
          <w:iCs/>
          <w:color w:val="000000"/>
          <w:sz w:val="28"/>
          <w:szCs w:val="28"/>
          <w:shd w:val="clear" w:color="auto" w:fill="FFFFFF"/>
        </w:rPr>
        <w:t> </w:t>
      </w:r>
      <w:r w:rsidRPr="00EE3C10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СПО / Е. А</w:t>
      </w:r>
      <w:r w:rsidR="00836AB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Резчиков, А. В. Рязанцева. — 3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-е изд., перераб. и доп. — М</w:t>
      </w:r>
      <w:r w:rsidR="00836AB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 : Издательство Юрайт, 2024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— 639 с. — (Профессиональное образование). 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URL: </w:t>
      </w:r>
      <w:hyperlink r:id="rId11" w:history="1">
        <w:r w:rsidR="00AB05B1" w:rsidRPr="00372868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https://urait.ru/bcode/542696</w:t>
        </w:r>
      </w:hyperlink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AB05B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980E9A" w:rsidRPr="00EE3C10" w:rsidRDefault="00980E9A" w:rsidP="00980E9A">
      <w:pPr>
        <w:shd w:val="clear" w:color="auto" w:fill="FFFFFF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980E9A" w:rsidRDefault="00980E9A" w:rsidP="008668E4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980E9A" w:rsidRDefault="00980E9A" w:rsidP="008668E4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8668E4" w:rsidRDefault="008668E4" w:rsidP="008668E4">
      <w:pPr>
        <w:shd w:val="clear" w:color="auto" w:fill="FFFFFF"/>
        <w:spacing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92F23" w:rsidRPr="00092F23" w:rsidRDefault="00092F23" w:rsidP="00092F23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sectPr w:rsidR="00092F23" w:rsidRPr="00092F23" w:rsidSect="00FD757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62D"/>
    <w:rsid w:val="000516AC"/>
    <w:rsid w:val="00092F23"/>
    <w:rsid w:val="000A5CC9"/>
    <w:rsid w:val="000C7DBB"/>
    <w:rsid w:val="000E6D8A"/>
    <w:rsid w:val="001553AD"/>
    <w:rsid w:val="00164A89"/>
    <w:rsid w:val="00201FD6"/>
    <w:rsid w:val="00263349"/>
    <w:rsid w:val="002A428C"/>
    <w:rsid w:val="002B52D9"/>
    <w:rsid w:val="00343754"/>
    <w:rsid w:val="003B54AF"/>
    <w:rsid w:val="00582DE7"/>
    <w:rsid w:val="006637E5"/>
    <w:rsid w:val="007A0306"/>
    <w:rsid w:val="007D462D"/>
    <w:rsid w:val="00836AB5"/>
    <w:rsid w:val="008668E4"/>
    <w:rsid w:val="008B5E35"/>
    <w:rsid w:val="00980E9A"/>
    <w:rsid w:val="00A2111A"/>
    <w:rsid w:val="00A60893"/>
    <w:rsid w:val="00AB05B1"/>
    <w:rsid w:val="00C01F07"/>
    <w:rsid w:val="00D730AD"/>
    <w:rsid w:val="00E87CFF"/>
    <w:rsid w:val="00EC1368"/>
    <w:rsid w:val="00EF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462D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092F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462D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092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669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nanium.ru/catalog/product/1064078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/951432" TargetMode="External"/><Relationship Id="rId11" Type="http://schemas.openxmlformats.org/officeDocument/2006/relationships/hyperlink" Target="https://urait.ru/bcode/542696" TargetMode="External"/><Relationship Id="rId5" Type="http://schemas.openxmlformats.org/officeDocument/2006/relationships/hyperlink" Target="https://book.ru/book/951432" TargetMode="External"/><Relationship Id="rId10" Type="http://schemas.openxmlformats.org/officeDocument/2006/relationships/hyperlink" Target="https://znanium.ru/catalog/product/213985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/9529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16</cp:revision>
  <cp:lastPrinted>2019-02-23T16:57:00Z</cp:lastPrinted>
  <dcterms:created xsi:type="dcterms:W3CDTF">2020-08-20T07:26:00Z</dcterms:created>
  <dcterms:modified xsi:type="dcterms:W3CDTF">2024-06-05T10:42:00Z</dcterms:modified>
</cp:coreProperties>
</file>