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C7" w:rsidRDefault="0035241C" w:rsidP="003B6A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ОП.09</w:t>
      </w:r>
      <w:r w:rsidR="003B6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2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 В ПРОФЕССИОНАЛЬНОЙ ДЕЯТЕЛЬНОСТИ/ АДАПТИВНЫЕ ИНФОРМАЦИОННЫЕ ТЕХНОЛОГИИ В ПРОФЕССИОНАЛЬНОЙ ДЕЯТЕЛЬНОСТИ</w:t>
      </w:r>
    </w:p>
    <w:p w:rsidR="00CA205D" w:rsidRDefault="00CA205D" w:rsidP="003B6A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C94" w:rsidRPr="00D4336C" w:rsidRDefault="00742C94" w:rsidP="00742C9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433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42C94" w:rsidRPr="00D4336C" w:rsidRDefault="00742C94" w:rsidP="00742C9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2C94" w:rsidRDefault="00742C94" w:rsidP="00742C9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12DD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Филимонова Е.В.</w:t>
      </w:r>
      <w:r w:rsidRPr="00712DD1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/ Филимоно</w:t>
      </w:r>
      <w:r w:rsidR="00C874B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ва Е.В.</w:t>
      </w:r>
      <w:r w:rsidR="00374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Москва : Юстиция, 2023. — 482</w:t>
      </w:r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712D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712DD1">
        <w:rPr>
          <w:rFonts w:ascii="Arial" w:hAnsi="Arial" w:cs="Arial"/>
          <w:color w:val="C00000"/>
          <w:sz w:val="21"/>
          <w:szCs w:val="21"/>
          <w:shd w:val="clear" w:color="auto" w:fill="FFFFFF"/>
        </w:rPr>
        <w:t xml:space="preserve"> </w:t>
      </w:r>
      <w:r w:rsidRPr="00712DD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712DD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9C0C4E" w:rsidRPr="009C0C4E">
          <w:rPr>
            <w:rStyle w:val="a3"/>
            <w:sz w:val="28"/>
            <w:szCs w:val="28"/>
          </w:rPr>
          <w:t>https://book.ru/books/954522</w:t>
        </w:r>
      </w:hyperlink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9C0C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12DD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712DD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680DDA" w:rsidRPr="00566822" w:rsidRDefault="00680DDA" w:rsidP="00680DD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66822">
        <w:rPr>
          <w:rFonts w:ascii="Times New Roman" w:hAnsi="Times New Roman" w:cs="Times New Roman"/>
          <w:b/>
          <w:color w:val="C00000"/>
          <w:sz w:val="28"/>
          <w:szCs w:val="28"/>
        </w:rPr>
        <w:t>Филимонова Е.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Е.В. Филимонова.- Москва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2021.- 482 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>.- (Среднее профессиональное образование).  – 50 экз.</w:t>
      </w:r>
    </w:p>
    <w:p w:rsidR="00742C94" w:rsidRPr="009656E8" w:rsidRDefault="00742C94" w:rsidP="00742C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Нетёсова</w:t>
      </w:r>
      <w:r w:rsidRPr="007C4F45">
        <w:rPr>
          <w:rFonts w:ascii="Times New Roman" w:hAnsi="Times New Roman" w:cs="Times New Roman"/>
          <w:b/>
          <w:sz w:val="28"/>
          <w:szCs w:val="28"/>
        </w:rPr>
        <w:t xml:space="preserve"> О. Ю.</w:t>
      </w:r>
      <w:r w:rsidRPr="007C4F45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экономике</w:t>
      </w:r>
      <w:proofErr w:type="gramStart"/>
      <w:r w:rsidRPr="007C4F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4F45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C874B7">
        <w:rPr>
          <w:rFonts w:ascii="Times New Roman" w:hAnsi="Times New Roman" w:cs="Times New Roman"/>
          <w:sz w:val="28"/>
          <w:szCs w:val="28"/>
        </w:rPr>
        <w:t xml:space="preserve"> / О. Ю. Нетёсова. — 4</w:t>
      </w:r>
      <w:r w:rsidRPr="007C4F45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C874B7">
        <w:rPr>
          <w:rFonts w:ascii="Times New Roman" w:hAnsi="Times New Roman" w:cs="Times New Roman"/>
          <w:sz w:val="28"/>
          <w:szCs w:val="28"/>
        </w:rPr>
        <w:t>осква : Издательст</w:t>
      </w:r>
      <w:r w:rsidR="00374886">
        <w:rPr>
          <w:rFonts w:ascii="Times New Roman" w:hAnsi="Times New Roman" w:cs="Times New Roman"/>
          <w:sz w:val="28"/>
          <w:szCs w:val="28"/>
        </w:rPr>
        <w:t>во Юрайт, 2024</w:t>
      </w:r>
      <w:r w:rsidRPr="007C4F45">
        <w:rPr>
          <w:rFonts w:ascii="Times New Roman" w:hAnsi="Times New Roman" w:cs="Times New Roman"/>
          <w:sz w:val="28"/>
          <w:szCs w:val="28"/>
        </w:rPr>
        <w:t xml:space="preserve">. — 178 с. — (Профессиональное образование). </w:t>
      </w:r>
      <w:r w:rsidRPr="00212D2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9C0C4E" w:rsidRPr="00744056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https://urait.ru/bcode/538543</w:t>
        </w:r>
      </w:hyperlink>
      <w:r w:rsidRPr="00212D23">
        <w:rPr>
          <w:rFonts w:ascii="Times New Roman" w:hAnsi="Times New Roman" w:cs="Times New Roman"/>
          <w:sz w:val="28"/>
          <w:szCs w:val="28"/>
        </w:rPr>
        <w:t>.</w:t>
      </w:r>
      <w:r w:rsidR="009C0C4E">
        <w:rPr>
          <w:rFonts w:ascii="Times New Roman" w:hAnsi="Times New Roman" w:cs="Times New Roman"/>
          <w:sz w:val="28"/>
          <w:szCs w:val="28"/>
        </w:rPr>
        <w:t xml:space="preserve"> </w:t>
      </w:r>
      <w:r w:rsidRPr="00212D2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742C94" w:rsidRPr="005D1F58" w:rsidRDefault="00742C94" w:rsidP="00742C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C94">
        <w:rPr>
          <w:rFonts w:ascii="Times New Roman" w:hAnsi="Times New Roman" w:cs="Times New Roman"/>
          <w:b/>
          <w:sz w:val="28"/>
          <w:szCs w:val="28"/>
        </w:rPr>
        <w:t>Информационные технологии в эконо</w:t>
      </w:r>
      <w:r w:rsidR="00374886">
        <w:rPr>
          <w:rFonts w:ascii="Times New Roman" w:hAnsi="Times New Roman" w:cs="Times New Roman"/>
          <w:b/>
          <w:sz w:val="28"/>
          <w:szCs w:val="28"/>
        </w:rPr>
        <w:t>мике и управлении</w:t>
      </w:r>
      <w:proofErr w:type="gramStart"/>
      <w:r w:rsidR="00374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C9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742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C94">
        <w:rPr>
          <w:rFonts w:ascii="Times New Roman" w:hAnsi="Times New Roman" w:cs="Times New Roman"/>
          <w:sz w:val="28"/>
          <w:szCs w:val="28"/>
        </w:rPr>
        <w:t xml:space="preserve">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42C94">
        <w:rPr>
          <w:rFonts w:ascii="Times New Roman" w:hAnsi="Times New Roman" w:cs="Times New Roman"/>
          <w:sz w:val="28"/>
          <w:szCs w:val="28"/>
        </w:rPr>
        <w:t xml:space="preserve"> / В. В. Трофимов [и др.] ; по</w:t>
      </w:r>
      <w:r w:rsidR="00374886">
        <w:rPr>
          <w:rFonts w:ascii="Times New Roman" w:hAnsi="Times New Roman" w:cs="Times New Roman"/>
          <w:sz w:val="28"/>
          <w:szCs w:val="28"/>
        </w:rPr>
        <w:t>д редакцией В. В. Трофимова. — 4</w:t>
      </w:r>
      <w:r w:rsidRPr="00742C94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374886">
        <w:rPr>
          <w:rFonts w:ascii="Times New Roman" w:hAnsi="Times New Roman" w:cs="Times New Roman"/>
          <w:sz w:val="28"/>
          <w:szCs w:val="28"/>
        </w:rPr>
        <w:t>осква : Издательство Юрайт, 2024. — 566</w:t>
      </w:r>
      <w:r w:rsidRPr="00742C94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</w:t>
      </w:r>
      <w:r w:rsidRPr="005D1F5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https://urait.ru/bcode/545321</w:t>
        </w:r>
      </w:hyperlink>
      <w:r w:rsidRPr="005D1F58">
        <w:rPr>
          <w:rFonts w:ascii="Times New Roman" w:hAnsi="Times New Roman" w:cs="Times New Roman"/>
          <w:sz w:val="28"/>
          <w:szCs w:val="28"/>
        </w:rPr>
        <w:t>.</w:t>
      </w:r>
      <w:r w:rsidR="0039561C">
        <w:rPr>
          <w:rFonts w:ascii="Times New Roman" w:hAnsi="Times New Roman" w:cs="Times New Roman"/>
          <w:sz w:val="28"/>
          <w:szCs w:val="28"/>
        </w:rPr>
        <w:t xml:space="preserve"> </w:t>
      </w:r>
      <w:r w:rsidRPr="005D1F58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742C94" w:rsidRDefault="00742C94" w:rsidP="00742C9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36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42C94" w:rsidRDefault="00742C94" w:rsidP="00742C9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66822">
        <w:rPr>
          <w:rFonts w:ascii="Times New Roman" w:hAnsi="Times New Roman" w:cs="Times New Roman"/>
          <w:b/>
          <w:color w:val="C00000"/>
          <w:sz w:val="28"/>
          <w:szCs w:val="28"/>
        </w:rPr>
        <w:t>Мельников В.П.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>Информационная безопасность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Мельников В.П. под ред., Куприянов А.И. — Москва : КноРус</w:t>
      </w:r>
      <w:r w:rsidR="00374886">
        <w:rPr>
          <w:rFonts w:ascii="Times New Roman" w:hAnsi="Times New Roman" w:cs="Times New Roman"/>
          <w:color w:val="C00000"/>
          <w:sz w:val="28"/>
          <w:szCs w:val="28"/>
        </w:rPr>
        <w:t>, 2023. — 371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5668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668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566822"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 — URL: </w:t>
      </w:r>
      <w:hyperlink r:id="rId9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https://book.ru/books/944143</w:t>
        </w:r>
      </w:hyperlink>
      <w:r w:rsidRPr="005668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39561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6682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DE1778" w:rsidRPr="00DE1778" w:rsidRDefault="00DE1778" w:rsidP="00742C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E70">
        <w:rPr>
          <w:rFonts w:ascii="Times New Roman" w:hAnsi="Times New Roman" w:cs="Times New Roman"/>
          <w:b/>
          <w:sz w:val="28"/>
          <w:szCs w:val="28"/>
        </w:rPr>
        <w:t>Островская О. Л.</w:t>
      </w:r>
      <w:r w:rsidRPr="00660E70">
        <w:rPr>
          <w:rFonts w:ascii="Times New Roman" w:hAnsi="Times New Roman" w:cs="Times New Roman"/>
          <w:sz w:val="28"/>
          <w:szCs w:val="28"/>
        </w:rPr>
        <w:t xml:space="preserve">  Бухгалтерский финансовый учет</w:t>
      </w:r>
      <w:proofErr w:type="gramStart"/>
      <w:r w:rsidRPr="00660E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0E70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60E70">
        <w:rPr>
          <w:rFonts w:ascii="Times New Roman" w:hAnsi="Times New Roman" w:cs="Times New Roman"/>
          <w:sz w:val="28"/>
          <w:szCs w:val="28"/>
        </w:rPr>
        <w:t xml:space="preserve"> / О. Л. Островская, Л. </w:t>
      </w:r>
      <w:r w:rsidR="00374886">
        <w:rPr>
          <w:rFonts w:ascii="Times New Roman" w:hAnsi="Times New Roman" w:cs="Times New Roman"/>
          <w:sz w:val="28"/>
          <w:szCs w:val="28"/>
        </w:rPr>
        <w:t>Л. Покровская, М. А. Осипов. — 3</w:t>
      </w:r>
      <w:r w:rsidRPr="00660E70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374886">
        <w:rPr>
          <w:rFonts w:ascii="Times New Roman" w:hAnsi="Times New Roman" w:cs="Times New Roman"/>
          <w:sz w:val="28"/>
          <w:szCs w:val="28"/>
        </w:rPr>
        <w:t>осква : Издательство Юрайт, 2024. — 432</w:t>
      </w:r>
      <w:r w:rsidRPr="00660E70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660E70"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https://urait.ru/bcode/543028</w:t>
        </w:r>
      </w:hyperlink>
      <w:r w:rsidRPr="00660E70">
        <w:rPr>
          <w:rFonts w:ascii="Times New Roman" w:hAnsi="Times New Roman" w:cs="Times New Roman"/>
          <w:sz w:val="28"/>
          <w:szCs w:val="28"/>
        </w:rPr>
        <w:t>.</w:t>
      </w:r>
      <w:r w:rsidR="0039561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60E7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CD5BAB" w:rsidRPr="00601EA1" w:rsidRDefault="00CD5BAB" w:rsidP="00CD5B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Плотникова Н.Г.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информационно-коммуникационные технологии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(ИКТ)</w:t>
      </w:r>
      <w:proofErr w:type="gramStart"/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Н.Г. Плотникова.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2021. — 124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4001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=370445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39561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D5BAB" w:rsidRPr="00601EA1" w:rsidRDefault="00CD5BAB" w:rsidP="00CD5B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Гагарина Л.Г.</w:t>
      </w:r>
      <w:r w:rsidRPr="008158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Введение в инфокоммуникационные технологии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Л.Г.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Гагарина,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Г.А. Кузнецов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Е.М. Портнов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А.А. Доронина; под ред. Л.Г. Гагариной. </w:t>
      </w:r>
      <w:r w:rsidR="00C874B7">
        <w:rPr>
          <w:rFonts w:ascii="Times New Roman" w:hAnsi="Times New Roman" w:cs="Times New Roman"/>
          <w:sz w:val="28"/>
          <w:szCs w:val="28"/>
          <w:shd w:val="clear" w:color="auto" w:fill="FFFFFF"/>
        </w:rPr>
        <w:t>– 2-е изд., испр.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</w:t>
      </w:r>
      <w:r w:rsidR="00374886">
        <w:rPr>
          <w:rFonts w:ascii="Times New Roman" w:hAnsi="Times New Roman" w:cs="Times New Roman"/>
          <w:sz w:val="28"/>
          <w:szCs w:val="28"/>
          <w:shd w:val="clear" w:color="auto" w:fill="FFFFFF"/>
        </w:rPr>
        <w:t>ва</w:t>
      </w:r>
      <w:proofErr w:type="gramStart"/>
      <w:r w:rsidR="00374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74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ФОРУМ, НИЦ ИНФРА-М, 2024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927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74B7">
        <w:rPr>
          <w:rFonts w:ascii="Times New Roman" w:hAnsi="Times New Roman" w:cs="Times New Roman"/>
          <w:sz w:val="28"/>
          <w:szCs w:val="28"/>
          <w:shd w:val="clear" w:color="auto" w:fill="FFFFFF"/>
        </w:rPr>
        <w:t>339</w:t>
      </w:r>
      <w:r w:rsidRPr="004F30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=436992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39561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D5BAB" w:rsidRPr="0055797D" w:rsidRDefault="00CD5BAB" w:rsidP="00CD5B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0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Гвоздева В.А.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D30F5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C220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В.А. Гвоздева.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ФОРУМ: НИЦ ИНФРА-М, 2022</w:t>
      </w:r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542</w:t>
      </w:r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81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5797D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9561C" w:rsidRPr="00744056">
          <w:rPr>
            <w:rStyle w:val="a3"/>
            <w:rFonts w:ascii="Times New Roman" w:hAnsi="Times New Roman" w:cs="Times New Roman"/>
            <w:sz w:val="28"/>
            <w:szCs w:val="28"/>
          </w:rPr>
          <w:t>=427203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39561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sectPr w:rsidR="00CD5BAB" w:rsidRPr="0055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219CA"/>
    <w:multiLevelType w:val="hybridMultilevel"/>
    <w:tmpl w:val="113CA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C7"/>
    <w:rsid w:val="000F6F1E"/>
    <w:rsid w:val="001F5DBC"/>
    <w:rsid w:val="00201FD6"/>
    <w:rsid w:val="0028248F"/>
    <w:rsid w:val="0035241C"/>
    <w:rsid w:val="00374886"/>
    <w:rsid w:val="0039561C"/>
    <w:rsid w:val="003B6248"/>
    <w:rsid w:val="003B6AC7"/>
    <w:rsid w:val="004322A7"/>
    <w:rsid w:val="005334B1"/>
    <w:rsid w:val="005A7870"/>
    <w:rsid w:val="00626E4A"/>
    <w:rsid w:val="00680DDA"/>
    <w:rsid w:val="00742C94"/>
    <w:rsid w:val="00785C53"/>
    <w:rsid w:val="007E624D"/>
    <w:rsid w:val="008F7EE2"/>
    <w:rsid w:val="009C0C4E"/>
    <w:rsid w:val="009F73DD"/>
    <w:rsid w:val="00A60893"/>
    <w:rsid w:val="00C841DE"/>
    <w:rsid w:val="00C874B7"/>
    <w:rsid w:val="00C97F31"/>
    <w:rsid w:val="00CA205D"/>
    <w:rsid w:val="00CD5BAB"/>
    <w:rsid w:val="00D4336C"/>
    <w:rsid w:val="00DE1778"/>
    <w:rsid w:val="00E6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5321" TargetMode="External"/><Relationship Id="rId13" Type="http://schemas.openxmlformats.org/officeDocument/2006/relationships/hyperlink" Target="https://znanium.ru/catalog/document?id=42720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8543" TargetMode="External"/><Relationship Id="rId12" Type="http://schemas.openxmlformats.org/officeDocument/2006/relationships/hyperlink" Target="https://znanium.ru/catalog/document?id=4369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4522" TargetMode="External"/><Relationship Id="rId11" Type="http://schemas.openxmlformats.org/officeDocument/2006/relationships/hyperlink" Target="https://znanium.ru/catalog/document?id=37044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3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414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11</cp:revision>
  <cp:lastPrinted>2019-02-25T06:04:00Z</cp:lastPrinted>
  <dcterms:created xsi:type="dcterms:W3CDTF">2020-08-19T09:52:00Z</dcterms:created>
  <dcterms:modified xsi:type="dcterms:W3CDTF">2024-06-06T08:46:00Z</dcterms:modified>
</cp:coreProperties>
</file>