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45" w:rsidRDefault="004E5B45" w:rsidP="004E5B4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Pr="004E5B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239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НОЕ ОБЕСПЕЧЕНИЕ УПРАВЛЕНИЯ</w:t>
      </w:r>
    </w:p>
    <w:p w:rsidR="004E5B45" w:rsidRDefault="004E5B45" w:rsidP="004E5B4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747C" w:rsidRDefault="004B747C" w:rsidP="004B74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E6C15" w:rsidRDefault="001E6C15" w:rsidP="001E6C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B747C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Шувалова Н. Н.</w:t>
      </w:r>
      <w:r w:rsidRPr="004B747C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4B747C">
        <w:rPr>
          <w:rFonts w:ascii="Arial" w:hAnsi="Arial" w:cs="Arial"/>
          <w:color w:val="C00000"/>
          <w:shd w:val="clear" w:color="auto" w:fill="FFFFFF"/>
        </w:rPr>
        <w:t> </w:t>
      </w:r>
      <w:r w:rsidRPr="004B7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4B7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4B7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</w:t>
      </w:r>
      <w:r w:rsidR="007C46E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ум для СПО / Н. Н. Шувалова. — 3</w:t>
      </w:r>
      <w:r w:rsidRPr="004B7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-е изд. — М</w:t>
      </w:r>
      <w:r w:rsidR="007C46E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 : Издательство Юрайт, 2024. — 247</w:t>
      </w:r>
      <w:r w:rsidRPr="004B7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с. — (Профессиональное образование).</w:t>
      </w:r>
      <w:r w:rsidRPr="004B7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AF1F67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https://urait.ru/bcode/536969</w:t>
        </w:r>
      </w:hyperlink>
      <w:r w:rsidRPr="004B7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AF1F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B7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1E6C15" w:rsidRPr="00043AD2" w:rsidRDefault="001E6C15" w:rsidP="001E6C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43AD2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Корнеев И. К.</w:t>
      </w:r>
      <w:r w:rsidRPr="00043AD2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043AD2">
        <w:rPr>
          <w:rFonts w:ascii="Arial" w:hAnsi="Arial" w:cs="Arial"/>
          <w:color w:val="C00000"/>
          <w:shd w:val="clear" w:color="auto" w:fill="FFFFFF"/>
        </w:rPr>
        <w:t> </w:t>
      </w:r>
      <w:r w:rsidRPr="00043AD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043AD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043AD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СПО / И. К. Корнеев, А</w:t>
      </w:r>
      <w:r w:rsidR="007C46E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В. Пшенко, В. А. Машурцев. — 3</w:t>
      </w:r>
      <w:r w:rsidRPr="00043AD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осква : Издательство </w:t>
      </w:r>
      <w:r w:rsidR="007C46E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Юрайт, 2024</w:t>
      </w:r>
      <w:r w:rsidRPr="00043AD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 — </w:t>
      </w:r>
      <w:r w:rsidR="007C46E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438</w:t>
      </w:r>
      <w:r w:rsidRPr="00043AD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с. — (Профессиональное образование). </w:t>
      </w:r>
      <w:r w:rsidRPr="00043AD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="00AF1F67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https://urait.ru/bcode/539262</w:t>
        </w:r>
      </w:hyperlink>
      <w:r w:rsidRPr="00043AD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AF1F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43AD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1E6C15" w:rsidRPr="004B747C" w:rsidRDefault="001E6C15" w:rsidP="001E6C1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Кузнецов И. Н.</w:t>
      </w:r>
      <w:r w:rsidRPr="004B7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4B7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B7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</w:t>
      </w:r>
      <w:r w:rsidR="007C46E8">
        <w:rPr>
          <w:rFonts w:ascii="Times New Roman" w:eastAsia="Times New Roman" w:hAnsi="Times New Roman" w:cs="Times New Roman"/>
          <w:sz w:val="28"/>
          <w:szCs w:val="28"/>
          <w:lang w:eastAsia="ru-RU"/>
        </w:rPr>
        <w:t>ум для СПО / И. Н. Кузнецов. — 4</w:t>
      </w:r>
      <w:r w:rsidRPr="004B747C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7C46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545</w:t>
      </w:r>
      <w:r w:rsidRPr="004B7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4B747C">
        <w:t xml:space="preserve"> </w:t>
      </w:r>
      <w:r w:rsidRPr="004B7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AF1F67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https://urait.ru/bcode/537146</w:t>
        </w:r>
      </w:hyperlink>
      <w:r w:rsidR="00AF1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47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1E6C15" w:rsidRDefault="001E6C15" w:rsidP="001E6C1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2838">
        <w:rPr>
          <w:rFonts w:ascii="Times New Roman" w:hAnsi="Times New Roman" w:cs="Times New Roman"/>
          <w:b/>
          <w:color w:val="000000"/>
          <w:sz w:val="28"/>
          <w:szCs w:val="28"/>
        </w:rPr>
        <w:t>Кузнецов И. Н.</w:t>
      </w:r>
      <w:r w:rsidRPr="00312838">
        <w:rPr>
          <w:rFonts w:ascii="Times New Roman" w:hAnsi="Times New Roman" w:cs="Times New Roman"/>
          <w:color w:val="000000"/>
          <w:sz w:val="28"/>
          <w:szCs w:val="28"/>
        </w:rPr>
        <w:t>  Документационное обеспечение управления. Документооборот и делопроизводство</w:t>
      </w:r>
      <w:proofErr w:type="gramStart"/>
      <w:r w:rsidRPr="00312838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312838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312838">
        <w:rPr>
          <w:rFonts w:ascii="Times New Roman" w:hAnsi="Times New Roman" w:cs="Times New Roman"/>
          <w:color w:val="000000"/>
          <w:sz w:val="28"/>
          <w:szCs w:val="28"/>
        </w:rPr>
        <w:t>/ И. Н. Кузнецов. — 4-е изд., перераб. и доп. — Москва : Издательство Юрайт, 2023. — 545 с. — (Профессиональное образование). 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25 экз.</w:t>
      </w:r>
    </w:p>
    <w:p w:rsidR="00C14BA5" w:rsidRDefault="00C14BA5" w:rsidP="00C14B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1D049E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Н. Н. Шувалова, А. Ю. Иванова ; под общей редакцией Н. Н. Шуваловой. — 3-е изд., перераб. и доп. — М</w:t>
      </w:r>
      <w:r w:rsidR="003304DB">
        <w:rPr>
          <w:rFonts w:ascii="Times New Roman" w:hAnsi="Times New Roman" w:cs="Times New Roman"/>
          <w:bCs/>
          <w:sz w:val="28"/>
          <w:szCs w:val="28"/>
        </w:rPr>
        <w:t>осква : Издательство Юрайт, 2024</w:t>
      </w:r>
      <w:r w:rsidRPr="001D049E">
        <w:rPr>
          <w:rFonts w:ascii="Times New Roman" w:hAnsi="Times New Roman" w:cs="Times New Roman"/>
          <w:bCs/>
          <w:sz w:val="28"/>
          <w:szCs w:val="28"/>
        </w:rPr>
        <w:t>. — 384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AF1F67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https://urait.ru/bcode/536716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C14BA5" w:rsidRPr="001D049E" w:rsidRDefault="00C14BA5" w:rsidP="00C14B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1D049E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Н. Н. Шувалова, А. Ю. Иванова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;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под общей редакцией Н. Н. Шуваловой. — 3-е изд., перераб. и доп. — Москва : Издательство Юрайт, 2023. — 384 с. — (Профессиональное образование). 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50 экз.</w:t>
      </w:r>
    </w:p>
    <w:p w:rsidR="004B747C" w:rsidRPr="00C540FE" w:rsidRDefault="004B747C" w:rsidP="004B74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0FE">
        <w:rPr>
          <w:rFonts w:ascii="Times New Roman" w:hAnsi="Times New Roman" w:cs="Times New Roman"/>
          <w:b/>
          <w:sz w:val="28"/>
          <w:szCs w:val="28"/>
        </w:rPr>
        <w:t>Документационное обеспечение управления</w:t>
      </w:r>
      <w:proofErr w:type="gramStart"/>
      <w:r w:rsidRPr="00C540FE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C540FE">
        <w:rPr>
          <w:rFonts w:ascii="Times New Roman" w:hAnsi="Times New Roman" w:cs="Times New Roman"/>
          <w:sz w:val="28"/>
          <w:szCs w:val="28"/>
        </w:rPr>
        <w:t xml:space="preserve"> учебник / С.А. Глотова, А.Ю. Конькова, Ю.М. Кукарина, Е.А. Скрипко; под общ. Ред. Т.А.</w:t>
      </w:r>
      <w:r w:rsidR="00382E26">
        <w:rPr>
          <w:rFonts w:ascii="Times New Roman" w:hAnsi="Times New Roman" w:cs="Times New Roman"/>
          <w:sz w:val="28"/>
          <w:szCs w:val="28"/>
        </w:rPr>
        <w:t xml:space="preserve"> Быковой.- Москва</w:t>
      </w:r>
      <w:proofErr w:type="gramStart"/>
      <w:r w:rsidR="00382E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82E26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C540FE">
        <w:rPr>
          <w:rFonts w:ascii="Times New Roman" w:hAnsi="Times New Roman" w:cs="Times New Roman"/>
          <w:sz w:val="28"/>
          <w:szCs w:val="28"/>
        </w:rPr>
        <w:t>.</w:t>
      </w:r>
      <w:r w:rsidRPr="004E3601">
        <w:rPr>
          <w:rFonts w:ascii="Times New Roman" w:hAnsi="Times New Roman" w:cs="Times New Roman"/>
          <w:sz w:val="28"/>
          <w:szCs w:val="28"/>
        </w:rPr>
        <w:t xml:space="preserve"> </w:t>
      </w:r>
      <w:r w:rsidRPr="00C540FE">
        <w:rPr>
          <w:rFonts w:ascii="Times New Roman" w:hAnsi="Times New Roman" w:cs="Times New Roman"/>
          <w:sz w:val="28"/>
          <w:szCs w:val="28"/>
        </w:rPr>
        <w:t xml:space="preserve">– 266 </w:t>
      </w:r>
      <w:proofErr w:type="gramStart"/>
      <w:r w:rsidRPr="00C540F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0FE">
        <w:rPr>
          <w:rFonts w:ascii="Times New Roman" w:hAnsi="Times New Roman" w:cs="Times New Roman"/>
          <w:sz w:val="28"/>
          <w:szCs w:val="28"/>
        </w:rPr>
        <w:t>.</w:t>
      </w:r>
      <w:r w:rsidRPr="004E3601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C540FE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–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C14BA5" w:rsidRDefault="00C14BA5" w:rsidP="004B74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14BA5" w:rsidRDefault="00C14BA5" w:rsidP="004B74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747C" w:rsidRDefault="004B747C" w:rsidP="004B74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E6C15" w:rsidRDefault="001E6C15" w:rsidP="001E6C1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460FC">
        <w:rPr>
          <w:rFonts w:ascii="Times New Roman" w:hAnsi="Times New Roman" w:cs="Times New Roman"/>
          <w:b/>
          <w:color w:val="C00000"/>
          <w:sz w:val="28"/>
          <w:szCs w:val="28"/>
        </w:rPr>
        <w:t>Мельников В.П.</w:t>
      </w:r>
      <w:r w:rsidRPr="00C460FC">
        <w:rPr>
          <w:rFonts w:ascii="Times New Roman" w:hAnsi="Times New Roman" w:cs="Times New Roman"/>
          <w:color w:val="C00000"/>
          <w:sz w:val="28"/>
          <w:szCs w:val="28"/>
        </w:rPr>
        <w:t xml:space="preserve"> Информационная безопасность</w:t>
      </w:r>
      <w:proofErr w:type="gramStart"/>
      <w:r w:rsidRPr="00C460F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460F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Мельников В.П. под ред., Куприя</w:t>
      </w:r>
      <w:r>
        <w:rPr>
          <w:rFonts w:ascii="Times New Roman" w:hAnsi="Times New Roman" w:cs="Times New Roman"/>
          <w:color w:val="C00000"/>
          <w:sz w:val="28"/>
          <w:szCs w:val="28"/>
        </w:rPr>
        <w:t>нов А.И. — Москва : КноРус, 2022</w:t>
      </w:r>
      <w:r w:rsidRPr="00C460FC">
        <w:rPr>
          <w:rFonts w:ascii="Times New Roman" w:hAnsi="Times New Roman" w:cs="Times New Roman"/>
          <w:color w:val="C00000"/>
          <w:sz w:val="28"/>
          <w:szCs w:val="28"/>
        </w:rPr>
        <w:t xml:space="preserve">. — 267 </w:t>
      </w:r>
      <w:proofErr w:type="gramStart"/>
      <w:r w:rsidRPr="00C460FC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C460FC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</w:t>
      </w:r>
      <w:r w:rsidRPr="00C460FC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профессиональное образование). — </w:t>
      </w:r>
      <w:r w:rsidR="00C14BA5" w:rsidRPr="00C14BA5">
        <w:rPr>
          <w:rFonts w:ascii="Times New Roman" w:hAnsi="Times New Roman" w:cs="Times New Roman"/>
          <w:color w:val="C00000"/>
          <w:sz w:val="28"/>
          <w:szCs w:val="28"/>
        </w:rPr>
        <w:t xml:space="preserve">URL: </w:t>
      </w:r>
      <w:hyperlink r:id="rId9" w:history="1">
        <w:r w:rsidR="00AF1F67" w:rsidRPr="00F900CA">
          <w:rPr>
            <w:rStyle w:val="a3"/>
            <w:rFonts w:ascii="Times New Roman" w:hAnsi="Times New Roman" w:cs="Times New Roman"/>
            <w:sz w:val="28"/>
            <w:szCs w:val="28"/>
          </w:rPr>
          <w:t>https://book.ru/books/944143</w:t>
        </w:r>
      </w:hyperlink>
      <w:r w:rsidR="00C14BA5" w:rsidRPr="00C14BA5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AF1F6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14BA5" w:rsidRPr="00C14BA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4B747C" w:rsidRDefault="004B747C" w:rsidP="004B747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Абуладзе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Д. Г.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 персоналом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Д. Г. Абуладзе, И. Б. Выпряжкина, В. М. Маслова. </w:t>
      </w:r>
      <w:r w:rsidR="003304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3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осква : </w:t>
      </w:r>
      <w:r w:rsidR="003304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Издательство Юрайт, 2024. — 374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AF1F67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https://urait.ru/bcode/538144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4B747C" w:rsidRDefault="004B747C" w:rsidP="004B747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Доронина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Л. А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 Документационное обеспечение управления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Л. А. Доронина, В. С. Иритикова. —</w:t>
      </w:r>
      <w:r w:rsidR="003304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2-е изд., перераб. и доп.-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</w:t>
      </w:r>
      <w:r w:rsidR="003304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 Издательство Юрайт, 2024. — 270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8228FD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https://urait.ru/bcode/539338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2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sectPr w:rsidR="004B747C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45"/>
    <w:rsid w:val="00043AD2"/>
    <w:rsid w:val="001E6C15"/>
    <w:rsid w:val="00201FD6"/>
    <w:rsid w:val="002D295A"/>
    <w:rsid w:val="003304DB"/>
    <w:rsid w:val="00340134"/>
    <w:rsid w:val="00382E26"/>
    <w:rsid w:val="004178C8"/>
    <w:rsid w:val="004B747C"/>
    <w:rsid w:val="004E5B45"/>
    <w:rsid w:val="005278B1"/>
    <w:rsid w:val="00590733"/>
    <w:rsid w:val="005A22EC"/>
    <w:rsid w:val="006113FC"/>
    <w:rsid w:val="007C46E8"/>
    <w:rsid w:val="00814D46"/>
    <w:rsid w:val="008228FD"/>
    <w:rsid w:val="008A664C"/>
    <w:rsid w:val="008E0202"/>
    <w:rsid w:val="008F1FD1"/>
    <w:rsid w:val="0092394E"/>
    <w:rsid w:val="00941466"/>
    <w:rsid w:val="00980C3D"/>
    <w:rsid w:val="00A60893"/>
    <w:rsid w:val="00A803FD"/>
    <w:rsid w:val="00AF1F67"/>
    <w:rsid w:val="00C02EF5"/>
    <w:rsid w:val="00C14BA5"/>
    <w:rsid w:val="00C34AA5"/>
    <w:rsid w:val="00C460FC"/>
    <w:rsid w:val="00CC7382"/>
    <w:rsid w:val="00D03358"/>
    <w:rsid w:val="00DB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  <w:style w:type="character" w:styleId="a4">
    <w:name w:val="Emphasis"/>
    <w:basedOn w:val="a0"/>
    <w:uiPriority w:val="20"/>
    <w:qFormat/>
    <w:rsid w:val="005907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  <w:style w:type="character" w:styleId="a4">
    <w:name w:val="Emphasis"/>
    <w:basedOn w:val="a0"/>
    <w:uiPriority w:val="20"/>
    <w:qFormat/>
    <w:rsid w:val="005907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71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714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9262" TargetMode="External"/><Relationship Id="rId11" Type="http://schemas.openxmlformats.org/officeDocument/2006/relationships/hyperlink" Target="https://urait.ru/bcode/539338" TargetMode="External"/><Relationship Id="rId5" Type="http://schemas.openxmlformats.org/officeDocument/2006/relationships/hyperlink" Target="https://urait.ru/bcode/536969" TargetMode="External"/><Relationship Id="rId10" Type="http://schemas.openxmlformats.org/officeDocument/2006/relationships/hyperlink" Target="https://urait.ru/bcode/5381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41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13</cp:revision>
  <cp:lastPrinted>2019-02-23T17:43:00Z</cp:lastPrinted>
  <dcterms:created xsi:type="dcterms:W3CDTF">2020-08-19T08:54:00Z</dcterms:created>
  <dcterms:modified xsi:type="dcterms:W3CDTF">2024-06-04T13:15:00Z</dcterms:modified>
</cp:coreProperties>
</file>