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45" w:rsidRPr="00DE5674" w:rsidRDefault="007F33B4" w:rsidP="0027268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5674">
        <w:rPr>
          <w:rFonts w:ascii="Times New Roman" w:hAnsi="Times New Roman" w:cs="Times New Roman"/>
          <w:b/>
          <w:sz w:val="32"/>
          <w:szCs w:val="32"/>
        </w:rPr>
        <w:t xml:space="preserve">СГ.01 </w:t>
      </w:r>
      <w:r w:rsidR="0027268F" w:rsidRPr="00DE5674">
        <w:rPr>
          <w:rFonts w:ascii="Times New Roman" w:hAnsi="Times New Roman" w:cs="Times New Roman"/>
          <w:b/>
          <w:sz w:val="32"/>
          <w:szCs w:val="32"/>
        </w:rPr>
        <w:t>ИСТОРИЯ РОССИИ</w:t>
      </w:r>
    </w:p>
    <w:p w:rsidR="007F33B4" w:rsidRDefault="007F33B4" w:rsidP="0027268F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C6D05" w:rsidRDefault="00BC6D05" w:rsidP="00BC6D0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BC6D05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 России XX - начала XXI века</w:t>
      </w:r>
      <w:proofErr w:type="gramStart"/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Д. О. Чураков [и др.] ; под ред. Д. О. Чуракова, С. А. Саркисяна. — 3-е изд., пер. и доп. — Москва : Издательство Юрайт, 2024. — 311 с.</w:t>
      </w:r>
      <w:r w:rsidRPr="00BC6D05">
        <w:rPr>
          <w:color w:val="C00000"/>
          <w:sz w:val="28"/>
          <w:szCs w:val="28"/>
        </w:rPr>
        <w:t xml:space="preserve"> </w:t>
      </w:r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5" w:history="1">
        <w:r w:rsidR="003415B7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https://urait.ru/bcode/537298</w:t>
        </w:r>
      </w:hyperlink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C37B3" w:rsidRDefault="00DC37B3" w:rsidP="00DC37B3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BC6D05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Зуев М.</w:t>
      </w:r>
      <w:r w:rsidR="006C2E95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BC6D05">
        <w:rPr>
          <w:rFonts w:ascii="Times New Roman" w:eastAsia="Calibri" w:hAnsi="Times New Roman" w:cs="Times New Roman"/>
          <w:b/>
          <w:color w:val="C00000"/>
          <w:sz w:val="28"/>
          <w:szCs w:val="28"/>
          <w:shd w:val="clear" w:color="auto" w:fill="FFFFFF"/>
        </w:rPr>
        <w:t>Н.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 XX– начала XXI века: учебник и практикум для СПО / М.</w:t>
      </w:r>
      <w:r w:rsidR="006C2E9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Н. Зуев, С.</w:t>
      </w:r>
      <w:r w:rsidR="006C2E9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Я. Лавренов. — Москва</w:t>
      </w:r>
      <w:proofErr w:type="gramStart"/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–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5-е изд., перераб. и доп. </w:t>
      </w:r>
      <w:r w:rsidR="006C2E95"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419 с.</w:t>
      </w:r>
      <w:r w:rsidRPr="00BC6D05">
        <w:rPr>
          <w:rFonts w:ascii="Calibri" w:eastAsia="Calibri" w:hAnsi="Calibri" w:cs="Times New Roman"/>
          <w:color w:val="C00000"/>
          <w:sz w:val="28"/>
          <w:szCs w:val="28"/>
        </w:rPr>
        <w:t xml:space="preserve">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6" w:history="1">
        <w:r w:rsidR="003415B7" w:rsidRPr="00B614A9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https://urait.ru/bcode/538364</w:t>
        </w:r>
      </w:hyperlink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DC37B3" w:rsidRDefault="00DC37B3" w:rsidP="00DC37B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DC37B3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История</w:t>
      </w:r>
      <w:proofErr w:type="gramStart"/>
      <w:r w:rsidRPr="00DC37B3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:</w:t>
      </w:r>
      <w:proofErr w:type="gramEnd"/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/ В.</w:t>
      </w:r>
      <w:r w:rsidR="006C2E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В. Касьянов, П.</w:t>
      </w:r>
      <w:r w:rsidR="006C2E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С. Самыгин, С.</w:t>
      </w:r>
      <w:r w:rsidR="006C2E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И. Самыгин, В.</w:t>
      </w:r>
      <w:r w:rsidR="006C2E9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Н. Шевелев. — 2-е изд., испр. и доп. — Москва : ИНФРА-М, 2024. — 550 </w:t>
      </w:r>
      <w:proofErr w:type="gramStart"/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DC37B3">
        <w:t xml:space="preserve"> </w:t>
      </w:r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</w:t>
      </w:r>
      <w:r w:rsidRPr="00DC37B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URL: </w:t>
      </w:r>
      <w:hyperlink r:id="rId7" w:history="1">
        <w:r w:rsidR="0029074C" w:rsidRPr="0029074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https://znanium.com/catalog/product/2104821</w:t>
        </w:r>
      </w:hyperlink>
      <w:r w:rsidR="0029074C" w:rsidRPr="0029074C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BC6D05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C6D05" w:rsidRPr="00BC6D05" w:rsidRDefault="00BC6D05" w:rsidP="00BC6D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C6D05">
        <w:rPr>
          <w:rFonts w:ascii="Calibri" w:eastAsia="Calibri" w:hAnsi="Calibri" w:cs="Times New Roman"/>
          <w:sz w:val="28"/>
          <w:szCs w:val="28"/>
        </w:rPr>
        <w:t xml:space="preserve"> 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. — (Среднее профессиональное образование).</w:t>
      </w:r>
      <w:r w:rsidRPr="00BC6D05">
        <w:rPr>
          <w:rFonts w:ascii="Times New Roman" w:hAnsi="Times New Roman" w:cs="Times New Roman"/>
          <w:sz w:val="28"/>
          <w:szCs w:val="28"/>
        </w:rPr>
        <w:t xml:space="preserve"> —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6D0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C6D05">
        <w:t xml:space="preserve"> </w:t>
      </w:r>
      <w:hyperlink r:id="rId8" w:history="1">
        <w:r w:rsidR="003415B7" w:rsidRPr="00B614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https://book.ru/books/951713</w:t>
        </w:r>
      </w:hyperlink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C6D0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BC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33B4" w:rsidRDefault="00BC6D05" w:rsidP="00DC3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C6D0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Кислицын С. А.</w:t>
      </w:r>
      <w:r w:rsidRPr="00BC6D05">
        <w:rPr>
          <w:rFonts w:ascii="Calibri" w:eastAsia="Calibri" w:hAnsi="Calibri" w:cs="Times New Roman"/>
          <w:sz w:val="28"/>
          <w:szCs w:val="28"/>
        </w:rPr>
        <w:t xml:space="preserve"> </w:t>
      </w:r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Россия - моя история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С. А. Кислицын, С. И. Самыгин, П. С. Самыгин. — Москва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289 </w:t>
      </w:r>
      <w:proofErr w:type="gramStart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</w:t>
      </w:r>
      <w:r w:rsidR="00290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профессиональное образование). </w:t>
      </w:r>
      <w:r w:rsidR="0029074C"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bookmarkStart w:id="0" w:name="_GoBack"/>
      <w:bookmarkEnd w:id="0"/>
      <w:r w:rsidRPr="00BC6D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DC37B3" w:rsidRPr="00DC37B3" w:rsidRDefault="00DC37B3" w:rsidP="00DC37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33B4" w:rsidRPr="004C4485" w:rsidRDefault="007F33B4" w:rsidP="0027268F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BC6D05" w:rsidRPr="00BC6D05" w:rsidRDefault="00BC6D05" w:rsidP="004B40DD">
      <w:pPr>
        <w:spacing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</w:pPr>
      <w:r w:rsidRPr="00BC6D05">
        <w:rPr>
          <w:rFonts w:ascii="Times New Roman" w:eastAsia="Calibri" w:hAnsi="Times New Roman" w:cs="Times New Roman"/>
          <w:b/>
          <w:color w:val="C00000"/>
          <w:sz w:val="28"/>
          <w:szCs w:val="28"/>
        </w:rPr>
        <w:t>История России</w:t>
      </w:r>
      <w:proofErr w:type="gramStart"/>
      <w:r w:rsidRPr="00BC6D05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BC6D05">
        <w:rPr>
          <w:rFonts w:ascii="Times New Roman" w:eastAsia="Calibri" w:hAnsi="Times New Roman" w:cs="Times New Roman"/>
          <w:b/>
          <w:color w:val="C00000"/>
          <w:sz w:val="28"/>
          <w:szCs w:val="28"/>
        </w:rPr>
        <w:t xml:space="preserve">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</w:rPr>
        <w:t>учебник и практикум для СПО / К. А. Соловьев [и др.] ; под редакцией К. А. Соловьева. — Москва</w:t>
      </w:r>
      <w:proofErr w:type="gramStart"/>
      <w:r w:rsidRPr="00BC6D05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C6D05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Издательство Юрайт, 2024. — 241 с. — (Профессиональное образование).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9" w:history="1">
        <w:r w:rsidR="0029074C" w:rsidRPr="0033424D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https://urait.ru/bcode/537296</w:t>
        </w:r>
      </w:hyperlink>
      <w:r w:rsidR="0029074C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C6D05">
        <w:rPr>
          <w:rFonts w:ascii="Times New Roman" w:eastAsia="Calibri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4B40DD" w:rsidRPr="004B40DD" w:rsidRDefault="004B40DD" w:rsidP="004B40D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B40D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Кириллов В. В.</w:t>
      </w:r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История России</w:t>
      </w:r>
      <w:proofErr w:type="gramStart"/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В. В. Кириллов, М. А. Бравина. — 5-е изд., пер. и доп. — Москва : Издательство Юрайт, 2024. — 612 с.</w:t>
      </w:r>
      <w:r w:rsidRPr="004B40DD">
        <w:rPr>
          <w:color w:val="C00000"/>
          <w:sz w:val="28"/>
          <w:szCs w:val="28"/>
        </w:rPr>
        <w:t xml:space="preserve"> </w:t>
      </w:r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(Профессиональное образование). — URL: </w:t>
      </w:r>
      <w:hyperlink r:id="rId10" w:history="1">
        <w:r w:rsidR="003415B7" w:rsidRPr="00B614A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https://urait.ru/bcode/537297</w:t>
        </w:r>
      </w:hyperlink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4B40DD" w:rsidRPr="004B40DD" w:rsidRDefault="004B40DD" w:rsidP="004B40D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Крамаренко</w:t>
      </w:r>
      <w:r w:rsidRPr="004B40D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Р. А.</w:t>
      </w:r>
      <w:r w:rsidRPr="004B40DD">
        <w:rPr>
          <w:color w:val="C00000"/>
        </w:rPr>
        <w:t xml:space="preserve">  </w:t>
      </w:r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История России</w:t>
      </w:r>
      <w:proofErr w:type="gramStart"/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Р. А. Крамаренко. — 2-е изд., испр. и доп. — Москва : Издательство Юрайт, 2024. — 197 с. — (Профессиональное образование). — URL: </w:t>
      </w:r>
      <w:hyperlink r:id="rId11" w:history="1">
        <w:r w:rsidR="000C5787" w:rsidRPr="0033424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https://urait.ru/bcode/539174</w:t>
        </w:r>
      </w:hyperlink>
      <w:r w:rsidR="000C578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B40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4B40DD" w:rsidRPr="004B40DD" w:rsidRDefault="004B40DD" w:rsidP="004B40DD">
      <w:pPr>
        <w:shd w:val="clear" w:color="auto" w:fill="FFFFFF"/>
        <w:spacing w:before="24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B40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Пряхин В. Ф.</w:t>
      </w:r>
      <w:r w:rsidRPr="004B40DD">
        <w:rPr>
          <w:rFonts w:ascii="Arial" w:hAnsi="Arial" w:cs="Arial"/>
          <w:i/>
          <w:iCs/>
          <w:sz w:val="28"/>
          <w:szCs w:val="28"/>
          <w:shd w:val="clear" w:color="auto" w:fill="FFFFFF"/>
        </w:rPr>
        <w:t> </w:t>
      </w:r>
      <w:r w:rsidRPr="004B40DD">
        <w:rPr>
          <w:rFonts w:ascii="Arial" w:hAnsi="Arial" w:cs="Arial"/>
          <w:sz w:val="28"/>
          <w:szCs w:val="28"/>
          <w:shd w:val="clear" w:color="auto" w:fill="FFFFFF"/>
        </w:rPr>
        <w:t> </w:t>
      </w:r>
      <w:r w:rsidRPr="004B40DD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История: Россия в глобальной политике</w:t>
      </w:r>
      <w:proofErr w:type="gramStart"/>
      <w:r w:rsidRPr="004B40DD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4B4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 / В. Ф. Пряхин. — 3-е изд.,</w:t>
      </w:r>
      <w:r w:rsidRPr="004B40DD">
        <w:t xml:space="preserve"> </w:t>
      </w:r>
      <w:r w:rsidRPr="004B40D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 и доп.— Москва : Издательство Юрайт, 2024 — 497 с. — (Профессиональное образование).</w:t>
      </w:r>
      <w:r w:rsidRPr="004B40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3415B7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https://urait.ru/bcode/541996</w:t>
        </w:r>
      </w:hyperlink>
      <w:r w:rsidRPr="004B40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271A7" w:rsidRPr="00B271A7" w:rsidRDefault="00B271A7" w:rsidP="00B271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27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России. Тесты</w:t>
      </w:r>
      <w:proofErr w:type="gramStart"/>
      <w:r w:rsidRPr="00B27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271A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B271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учебное пособие для СПО / С. В. Кущенко [и др.] ; ответственный редактор С. В. Кущенко. — 2-е изд., испр. и доп. — Москва : Издательство Юрайт, 2024. — 144 с. — (Профессиональное образование). — URL: </w:t>
      </w:r>
      <w:hyperlink r:id="rId13" w:history="1">
        <w:r w:rsidR="000C5787" w:rsidRPr="00B614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https://urait.ru/bcode/539509</w:t>
        </w:r>
      </w:hyperlink>
      <w:r w:rsidRPr="00B271A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4B40DD" w:rsidRPr="00B271A7" w:rsidRDefault="004B40DD" w:rsidP="004B40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4B40DD" w:rsidRPr="00B27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4"/>
    <w:rsid w:val="000C5787"/>
    <w:rsid w:val="00263025"/>
    <w:rsid w:val="0027268F"/>
    <w:rsid w:val="0029074C"/>
    <w:rsid w:val="003415B7"/>
    <w:rsid w:val="004B40DD"/>
    <w:rsid w:val="004B5299"/>
    <w:rsid w:val="006C2E95"/>
    <w:rsid w:val="007106F8"/>
    <w:rsid w:val="007F33B4"/>
    <w:rsid w:val="00B271A7"/>
    <w:rsid w:val="00BC6D05"/>
    <w:rsid w:val="00DC37B3"/>
    <w:rsid w:val="00DE5674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5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15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713" TargetMode="External"/><Relationship Id="rId13" Type="http://schemas.openxmlformats.org/officeDocument/2006/relationships/hyperlink" Target="https://urait.ru/bcode/5395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2104821" TargetMode="External"/><Relationship Id="rId12" Type="http://schemas.openxmlformats.org/officeDocument/2006/relationships/hyperlink" Target="https://urait.ru/bcode/5419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364" TargetMode="External"/><Relationship Id="rId11" Type="http://schemas.openxmlformats.org/officeDocument/2006/relationships/hyperlink" Target="https://urait.ru/bcode/539174" TargetMode="External"/><Relationship Id="rId5" Type="http://schemas.openxmlformats.org/officeDocument/2006/relationships/hyperlink" Target="https://urait.ru/bcode/53729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72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2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9</cp:revision>
  <dcterms:created xsi:type="dcterms:W3CDTF">2023-03-20T06:47:00Z</dcterms:created>
  <dcterms:modified xsi:type="dcterms:W3CDTF">2024-03-15T09:10:00Z</dcterms:modified>
</cp:coreProperties>
</file>