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618" w:rsidRDefault="00E3361B" w:rsidP="007B46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СГ.04 </w:t>
      </w:r>
      <w:r w:rsidR="00320513" w:rsidRPr="00B74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4618">
        <w:rPr>
          <w:rFonts w:ascii="Times New Roman" w:hAnsi="Times New Roman" w:cs="Times New Roman"/>
          <w:b/>
          <w:sz w:val="28"/>
          <w:szCs w:val="28"/>
        </w:rPr>
        <w:t>ФИЗИЧЕСКАЯ КУЛЬТУРА/АДАПТИВНАЯ ФИЗИЧЕСКАЯ КУЛЬТУРА</w:t>
      </w:r>
    </w:p>
    <w:p w:rsidR="00320513" w:rsidRDefault="00320513" w:rsidP="007B4618">
      <w:pPr>
        <w:spacing w:line="240" w:lineRule="auto"/>
        <w:jc w:val="center"/>
        <w:rPr>
          <w:u w:val="single"/>
        </w:rPr>
      </w:pP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7D3A54" w:rsidRDefault="00151B69" w:rsidP="007D3A54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151B69">
        <w:rPr>
          <w:rFonts w:ascii="Times New Roman" w:hAnsi="Times New Roman" w:cs="Times New Roman"/>
          <w:b/>
          <w:color w:val="C00000"/>
          <w:sz w:val="28"/>
          <w:szCs w:val="28"/>
        </w:rPr>
        <w:t>Матвеев А. П.</w:t>
      </w:r>
      <w:r w:rsidRPr="00151B69">
        <w:rPr>
          <w:rFonts w:ascii="Times New Roman" w:hAnsi="Times New Roman" w:cs="Times New Roman"/>
          <w:color w:val="C00000"/>
          <w:sz w:val="28"/>
          <w:szCs w:val="28"/>
        </w:rPr>
        <w:t xml:space="preserve"> Физическая культура</w:t>
      </w:r>
      <w:proofErr w:type="gramStart"/>
      <w:r w:rsidRPr="00151B6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151B69">
        <w:rPr>
          <w:rFonts w:ascii="Times New Roman" w:hAnsi="Times New Roman" w:cs="Times New Roman"/>
          <w:color w:val="C00000"/>
          <w:sz w:val="28"/>
          <w:szCs w:val="28"/>
        </w:rPr>
        <w:t xml:space="preserve"> 10—11-е классы : базовый уровень : учебник / А. П. Матвеев. — 4-е изд., стер. — Москва</w:t>
      </w:r>
      <w:proofErr w:type="gramStart"/>
      <w:r w:rsidRPr="00151B6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151B69">
        <w:rPr>
          <w:rFonts w:ascii="Times New Roman" w:hAnsi="Times New Roman" w:cs="Times New Roman"/>
          <w:color w:val="C00000"/>
          <w:sz w:val="28"/>
          <w:szCs w:val="28"/>
        </w:rPr>
        <w:t xml:space="preserve"> Просвещение, 2022. — 319 с.</w:t>
      </w:r>
      <w:r w:rsidR="007D3A54" w:rsidRPr="007D3A5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="007D3A54"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Pr="00151B69">
        <w:t xml:space="preserve"> </w:t>
      </w:r>
      <w:r w:rsidRPr="00151B69">
        <w:rPr>
          <w:rFonts w:ascii="Times New Roman" w:hAnsi="Times New Roman" w:cs="Times New Roman"/>
          <w:color w:val="C00000"/>
          <w:sz w:val="28"/>
          <w:szCs w:val="28"/>
        </w:rPr>
        <w:t xml:space="preserve">URL: </w:t>
      </w:r>
      <w:hyperlink r:id="rId5" w:history="1">
        <w:r w:rsidR="00FE2658" w:rsidRPr="00874013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https://e.lanbook.com/book/334646</w:t>
        </w:r>
      </w:hyperlink>
      <w:r w:rsidR="00FE2658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7D3A54"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7D3A54" w:rsidRDefault="00151B69" w:rsidP="007D3A54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151B69">
        <w:rPr>
          <w:rFonts w:ascii="Times New Roman" w:hAnsi="Times New Roman" w:cs="Times New Roman"/>
          <w:b/>
          <w:color w:val="C00000"/>
          <w:sz w:val="28"/>
          <w:szCs w:val="28"/>
        </w:rPr>
        <w:t>Погадаев Г. И.</w:t>
      </w:r>
      <w:r w:rsidRPr="00151B69">
        <w:rPr>
          <w:rFonts w:ascii="Times New Roman" w:hAnsi="Times New Roman" w:cs="Times New Roman"/>
          <w:color w:val="C00000"/>
          <w:sz w:val="28"/>
          <w:szCs w:val="28"/>
        </w:rPr>
        <w:t xml:space="preserve"> Физическая культура: 10-11-е классы: базовый уровень</w:t>
      </w:r>
      <w:proofErr w:type="gramStart"/>
      <w:r w:rsidRPr="00151B6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151B69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Г. И. Погадаев. — 9-е изд., стер. — Москва</w:t>
      </w:r>
      <w:proofErr w:type="gramStart"/>
      <w:r w:rsidRPr="00151B6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151B69">
        <w:rPr>
          <w:rFonts w:ascii="Times New Roman" w:hAnsi="Times New Roman" w:cs="Times New Roman"/>
          <w:color w:val="C00000"/>
          <w:sz w:val="28"/>
          <w:szCs w:val="28"/>
        </w:rPr>
        <w:t xml:space="preserve"> Просвещение, 2022. — 287 с.</w:t>
      </w:r>
      <w:r w:rsidR="007D3A54" w:rsidRPr="007D3A5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="007D3A54"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="007D3A54" w:rsidRPr="00151B69">
        <w:t xml:space="preserve"> </w:t>
      </w:r>
      <w:r w:rsidR="007D3A54" w:rsidRPr="00151B69">
        <w:rPr>
          <w:rFonts w:ascii="Times New Roman" w:hAnsi="Times New Roman" w:cs="Times New Roman"/>
          <w:color w:val="C00000"/>
          <w:sz w:val="28"/>
          <w:szCs w:val="28"/>
        </w:rPr>
        <w:t xml:space="preserve">URL: </w:t>
      </w:r>
      <w:hyperlink r:id="rId6" w:history="1">
        <w:r w:rsidR="00FE2658" w:rsidRPr="00874013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https://e.lanbook.com/book/334886</w:t>
        </w:r>
      </w:hyperlink>
      <w:r w:rsidR="00FE2658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7D3A54"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7D3A54" w:rsidRDefault="007D3A54" w:rsidP="007D3A54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05130D">
        <w:rPr>
          <w:rFonts w:ascii="Times New Roman" w:hAnsi="Times New Roman" w:cs="Times New Roman"/>
          <w:b/>
          <w:bCs/>
          <w:color w:val="C00000"/>
          <w:sz w:val="28"/>
          <w:szCs w:val="28"/>
        </w:rPr>
        <w:t>Муллер</w:t>
      </w:r>
      <w:bookmarkStart w:id="0" w:name="_GoBack"/>
      <w:bookmarkEnd w:id="0"/>
      <w:r w:rsidRPr="0005130D">
        <w:rPr>
          <w:rFonts w:ascii="Times New Roman" w:hAnsi="Times New Roman" w:cs="Times New Roman"/>
          <w:b/>
          <w:bCs/>
          <w:color w:val="C00000"/>
          <w:sz w:val="28"/>
          <w:szCs w:val="28"/>
        </w:rPr>
        <w:t xml:space="preserve"> А.</w:t>
      </w:r>
      <w:r w:rsidR="001F30FA">
        <w:rPr>
          <w:rFonts w:ascii="Times New Roman" w:hAnsi="Times New Roman" w:cs="Times New Roman"/>
          <w:b/>
          <w:bCs/>
          <w:color w:val="C00000"/>
          <w:sz w:val="28"/>
          <w:szCs w:val="28"/>
        </w:rPr>
        <w:t xml:space="preserve"> </w:t>
      </w:r>
      <w:r w:rsidRPr="0005130D">
        <w:rPr>
          <w:rFonts w:ascii="Times New Roman" w:hAnsi="Times New Roman" w:cs="Times New Roman"/>
          <w:b/>
          <w:bCs/>
          <w:color w:val="C00000"/>
          <w:sz w:val="28"/>
          <w:szCs w:val="28"/>
        </w:rPr>
        <w:t>Б.</w:t>
      </w:r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Физическая культура</w:t>
      </w:r>
      <w:proofErr w:type="gramStart"/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учебник и практикум для СПО / А. Б. Муллер [и др.]. — Москва</w:t>
      </w:r>
      <w:proofErr w:type="gramStart"/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Издательство Юрайт, 202</w:t>
      </w:r>
      <w:r>
        <w:rPr>
          <w:rFonts w:ascii="Times New Roman" w:hAnsi="Times New Roman" w:cs="Times New Roman"/>
          <w:bCs/>
          <w:color w:val="C00000"/>
          <w:sz w:val="28"/>
          <w:szCs w:val="28"/>
        </w:rPr>
        <w:t>4</w:t>
      </w:r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>. — 424 с. </w:t>
      </w:r>
      <w:r w:rsidRPr="0005130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(Профессиональное образование).</w:t>
      </w:r>
      <w:r w:rsidRPr="0005130D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— URL: </w:t>
      </w:r>
      <w:hyperlink r:id="rId7" w:history="1">
        <w:r w:rsidR="001F30FA" w:rsidRPr="00B96C7E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https://urait.ru/bcode/536838</w:t>
        </w:r>
      </w:hyperlink>
      <w:r w:rsidRPr="0005130D">
        <w:rPr>
          <w:rFonts w:ascii="Times New Roman" w:hAnsi="Times New Roman" w:cs="Times New Roman"/>
          <w:bCs/>
          <w:color w:val="C00000"/>
          <w:sz w:val="28"/>
          <w:szCs w:val="28"/>
        </w:rPr>
        <w:t>. — Режим доступа: по подписке.</w:t>
      </w:r>
    </w:p>
    <w:p w:rsidR="00151B69" w:rsidRDefault="007D3A54" w:rsidP="00151B69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2C2B67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Аллянов Ю. Н.  </w:t>
      </w:r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Физическая культура</w:t>
      </w:r>
      <w:proofErr w:type="gramStart"/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 / Ю. Н. Аллянов, И. А. Письменский. — 3-е изд., испр. — М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осква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2024. — 450</w:t>
      </w:r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2C2B67">
        <w:rPr>
          <w:color w:val="C00000"/>
        </w:rPr>
        <w:t xml:space="preserve"> </w:t>
      </w:r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8" w:history="1">
        <w:r w:rsidR="001F30FA" w:rsidRPr="00B96C7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https://urait.ru/bcode/535163</w:t>
        </w:r>
      </w:hyperlink>
      <w:r w:rsidRPr="002C2B6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7D3A54" w:rsidRDefault="007D3A54" w:rsidP="007D3A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Бегидова Т. П.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Теория и организация адаптивной физической культуры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СПО / Т. П. Бегидова. — 3-е изд., испр. и доп. — Москва : Издательство Юрайт, 2024. — 181 с. — (Профессиональное образование).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— URL: </w:t>
      </w:r>
      <w:hyperlink r:id="rId9" w:history="1">
        <w:r w:rsidR="001F30FA" w:rsidRPr="00B96C7E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https://urait.ru/bcode/539702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F41549" w:rsidRPr="00F41549" w:rsidRDefault="00F41549" w:rsidP="00F415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4154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Бегидова Т. П.</w:t>
      </w:r>
      <w:r w:rsidRPr="00F415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Адаптивная физическая культура: 10—11 классы</w:t>
      </w:r>
      <w:proofErr w:type="gramStart"/>
      <w:r w:rsidRPr="00F415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F415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среднего общего образования / Т. П. Бегидова. — 2-е изд., испр. и доп. — Москва : Издательство Юрайт, 2024. — 181 с. — (Общеобразовательный цикл). — URL: </w:t>
      </w:r>
      <w:hyperlink r:id="rId10" w:history="1">
        <w:r w:rsidR="00FE2658" w:rsidRPr="00874013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https://urait.ru/bcode/544859</w:t>
        </w:r>
      </w:hyperlink>
      <w:r w:rsidR="00FE26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41549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7D3A54" w:rsidRPr="007D3A54" w:rsidRDefault="007D3A54" w:rsidP="00151B69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</w:p>
    <w:p w:rsidR="00320513" w:rsidRPr="004C4485" w:rsidRDefault="00320513" w:rsidP="00E3361B">
      <w:pPr>
        <w:jc w:val="center"/>
        <w:rPr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</w:t>
      </w: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ная литература</w:t>
      </w:r>
    </w:p>
    <w:p w:rsidR="000E4BEF" w:rsidRPr="000E4BEF" w:rsidRDefault="000E4BEF" w:rsidP="000E4BE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0E4BEF">
        <w:rPr>
          <w:rFonts w:ascii="Times New Roman" w:hAnsi="Times New Roman" w:cs="Times New Roman"/>
          <w:b/>
          <w:color w:val="C00000"/>
          <w:sz w:val="28"/>
          <w:szCs w:val="28"/>
        </w:rPr>
        <w:t>Виленский М.</w:t>
      </w:r>
      <w:r w:rsidR="00F9739F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 w:rsidRPr="000E4BEF">
        <w:rPr>
          <w:rFonts w:ascii="Times New Roman" w:hAnsi="Times New Roman" w:cs="Times New Roman"/>
          <w:b/>
          <w:color w:val="C00000"/>
          <w:sz w:val="28"/>
          <w:szCs w:val="28"/>
        </w:rPr>
        <w:t>Я.</w:t>
      </w:r>
      <w:r w:rsidRPr="000E4BEF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 </w:t>
      </w:r>
      <w:r w:rsidRPr="000E4BEF">
        <w:rPr>
          <w:rFonts w:ascii="Times New Roman" w:hAnsi="Times New Roman" w:cs="Times New Roman"/>
          <w:color w:val="C00000"/>
          <w:sz w:val="28"/>
          <w:szCs w:val="28"/>
        </w:rPr>
        <w:t>Физическая культура</w:t>
      </w:r>
      <w:proofErr w:type="gramStart"/>
      <w:r w:rsidRPr="000E4BEF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 w:rsidRPr="000E4BEF">
        <w:rPr>
          <w:rFonts w:ascii="Times New Roman" w:hAnsi="Times New Roman" w:cs="Times New Roman"/>
          <w:color w:val="C00000"/>
          <w:sz w:val="28"/>
          <w:szCs w:val="28"/>
        </w:rPr>
        <w:t xml:space="preserve"> учебник / М.</w:t>
      </w:r>
      <w:r w:rsidR="00F9739F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0E4BEF">
        <w:rPr>
          <w:rFonts w:ascii="Times New Roman" w:hAnsi="Times New Roman" w:cs="Times New Roman"/>
          <w:color w:val="C00000"/>
          <w:sz w:val="28"/>
          <w:szCs w:val="28"/>
        </w:rPr>
        <w:t>Я. Виленский, А.</w:t>
      </w:r>
      <w:r w:rsidR="00F9739F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0E4BEF">
        <w:rPr>
          <w:rFonts w:ascii="Times New Roman" w:hAnsi="Times New Roman" w:cs="Times New Roman"/>
          <w:color w:val="C00000"/>
          <w:sz w:val="28"/>
          <w:szCs w:val="28"/>
        </w:rPr>
        <w:t>Г. Горшков. — Москва</w:t>
      </w:r>
      <w:proofErr w:type="gramStart"/>
      <w:r w:rsidRPr="000E4BEF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0E4BEF">
        <w:rPr>
          <w:rFonts w:ascii="Times New Roman" w:hAnsi="Times New Roman" w:cs="Times New Roman"/>
          <w:color w:val="C00000"/>
          <w:sz w:val="28"/>
          <w:szCs w:val="28"/>
        </w:rPr>
        <w:t xml:space="preserve"> КноРус, 2024. — 214 </w:t>
      </w:r>
      <w:proofErr w:type="gramStart"/>
      <w:r w:rsidRPr="000E4BEF">
        <w:rPr>
          <w:rFonts w:ascii="Times New Roman" w:hAnsi="Times New Roman" w:cs="Times New Roman"/>
          <w:color w:val="C00000"/>
          <w:sz w:val="28"/>
          <w:szCs w:val="28"/>
        </w:rPr>
        <w:t>с</w:t>
      </w:r>
      <w:proofErr w:type="gramEnd"/>
      <w:r w:rsidRPr="000E4BEF">
        <w:rPr>
          <w:rFonts w:ascii="Times New Roman" w:hAnsi="Times New Roman" w:cs="Times New Roman"/>
          <w:color w:val="C00000"/>
          <w:sz w:val="28"/>
          <w:szCs w:val="28"/>
        </w:rPr>
        <w:t xml:space="preserve">. — (Среднее профессиональное образование). — URL: </w:t>
      </w:r>
      <w:hyperlink r:id="rId11" w:history="1">
        <w:r w:rsidR="00FE2658" w:rsidRPr="00B96C7E">
          <w:rPr>
            <w:rStyle w:val="a3"/>
            <w:rFonts w:ascii="Times New Roman" w:hAnsi="Times New Roman" w:cs="Times New Roman"/>
            <w:sz w:val="28"/>
            <w:szCs w:val="28"/>
          </w:rPr>
          <w:t>https://book.ru/books/951559</w:t>
        </w:r>
      </w:hyperlink>
      <w:r w:rsidRPr="000E4BEF">
        <w:rPr>
          <w:rFonts w:ascii="Times New Roman" w:hAnsi="Times New Roman" w:cs="Times New Roman"/>
          <w:color w:val="C00000"/>
          <w:sz w:val="28"/>
          <w:szCs w:val="28"/>
        </w:rPr>
        <w:t xml:space="preserve">. — Режим доступа: по подписке. </w:t>
      </w:r>
    </w:p>
    <w:p w:rsidR="000E4BEF" w:rsidRPr="000E4BEF" w:rsidRDefault="000E4BEF" w:rsidP="000E4BE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0E4BEF">
        <w:rPr>
          <w:rFonts w:ascii="Times New Roman" w:hAnsi="Times New Roman" w:cs="Times New Roman"/>
          <w:b/>
          <w:color w:val="C00000"/>
          <w:sz w:val="28"/>
          <w:szCs w:val="28"/>
          <w:lang w:eastAsia="ru-RU"/>
        </w:rPr>
        <w:t>Бишаева А.</w:t>
      </w:r>
      <w:r w:rsidR="00F9739F">
        <w:rPr>
          <w:rFonts w:ascii="Times New Roman" w:hAnsi="Times New Roman" w:cs="Times New Roman"/>
          <w:b/>
          <w:color w:val="C00000"/>
          <w:sz w:val="28"/>
          <w:szCs w:val="28"/>
          <w:lang w:eastAsia="ru-RU"/>
        </w:rPr>
        <w:t xml:space="preserve"> </w:t>
      </w:r>
      <w:r w:rsidRPr="000E4BEF">
        <w:rPr>
          <w:rFonts w:ascii="Times New Roman" w:hAnsi="Times New Roman" w:cs="Times New Roman"/>
          <w:b/>
          <w:color w:val="C00000"/>
          <w:sz w:val="28"/>
          <w:szCs w:val="28"/>
          <w:lang w:eastAsia="ru-RU"/>
        </w:rPr>
        <w:t xml:space="preserve">А. </w:t>
      </w:r>
      <w:r w:rsidRPr="000E4BEF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Физическая культура</w:t>
      </w:r>
      <w:proofErr w:type="gramStart"/>
      <w:r w:rsidRPr="000E4BEF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0E4BEF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учебник / А.</w:t>
      </w:r>
      <w:r w:rsidR="00F9739F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0E4BEF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А. Бишаева, В.</w:t>
      </w:r>
      <w:r w:rsidR="00F9739F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0E4BEF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В.</w:t>
      </w:r>
      <w:r w:rsidR="00F41549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Малков. — Москва</w:t>
      </w:r>
      <w:proofErr w:type="gramStart"/>
      <w:r w:rsidR="00F41549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="00F41549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КноРус, 202</w:t>
      </w:r>
      <w:r w:rsidR="001F30FA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4</w:t>
      </w:r>
      <w:r w:rsidRPr="000E4BEF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. — 379 </w:t>
      </w:r>
      <w:proofErr w:type="gramStart"/>
      <w:r w:rsidRPr="000E4BEF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с</w:t>
      </w:r>
      <w:proofErr w:type="gramEnd"/>
      <w:r w:rsidRPr="000E4BEF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0E4BEF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F41549" w:rsidRPr="000E4BEF">
        <w:rPr>
          <w:rFonts w:ascii="Times New Roman" w:hAnsi="Times New Roman" w:cs="Times New Roman"/>
          <w:color w:val="C00000"/>
          <w:sz w:val="28"/>
          <w:szCs w:val="28"/>
        </w:rPr>
        <w:t xml:space="preserve">— (Среднее профессиональное </w:t>
      </w:r>
      <w:r w:rsidR="00F41549" w:rsidRPr="000E4BEF">
        <w:rPr>
          <w:rFonts w:ascii="Times New Roman" w:hAnsi="Times New Roman" w:cs="Times New Roman"/>
          <w:color w:val="C00000"/>
          <w:sz w:val="28"/>
          <w:szCs w:val="28"/>
        </w:rPr>
        <w:lastRenderedPageBreak/>
        <w:t>образование).</w:t>
      </w:r>
      <w:r w:rsidR="00E504E3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0E4BEF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0E4BE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0E4BEF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0E4BE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:</w:t>
      </w:r>
      <w:r w:rsidRPr="000E4BEF">
        <w:rPr>
          <w:color w:val="C00000"/>
        </w:rPr>
        <w:t xml:space="preserve"> </w:t>
      </w:r>
      <w:hyperlink r:id="rId12" w:history="1">
        <w:r w:rsidR="001F30FA" w:rsidRPr="00B96C7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https://book.ru/books/949923</w:t>
        </w:r>
      </w:hyperlink>
      <w:r w:rsidRPr="000E4BE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0E4BEF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 w:rsidRPr="000E4BE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7D3A54" w:rsidRPr="007D3A54" w:rsidRDefault="007D3A54" w:rsidP="007D3A54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3A54">
        <w:rPr>
          <w:rFonts w:ascii="Times New Roman" w:hAnsi="Times New Roman" w:cs="Times New Roman"/>
          <w:b/>
          <w:sz w:val="28"/>
          <w:szCs w:val="28"/>
        </w:rPr>
        <w:t>Физическая культура</w:t>
      </w:r>
      <w:proofErr w:type="gramStart"/>
      <w:r w:rsidRPr="007D3A5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D3A54">
        <w:rPr>
          <w:rFonts w:ascii="Times New Roman" w:hAnsi="Times New Roman" w:cs="Times New Roman"/>
          <w:sz w:val="28"/>
          <w:szCs w:val="28"/>
        </w:rPr>
        <w:t xml:space="preserve"> учебное пособие для СПО / Е. В. Конеева [и др.] ; под редакцией Е. В. Конеевой. — 3-е изд., перераб. и доп. — Москва : Издательство Юрайт, 2024. — 609 с. — (Профессиональное образование).</w:t>
      </w:r>
      <w:r w:rsidRPr="007D3A54">
        <w:rPr>
          <w:rFonts w:ascii="Times New Roman" w:hAnsi="Times New Roman" w:cs="Times New Roman"/>
          <w:bCs/>
          <w:sz w:val="28"/>
          <w:szCs w:val="28"/>
        </w:rPr>
        <w:t xml:space="preserve"> — URL: </w:t>
      </w:r>
      <w:hyperlink r:id="rId13" w:history="1">
        <w:r w:rsidR="001F30FA" w:rsidRPr="00B96C7E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https://urait.ru/bcode/545162</w:t>
        </w:r>
      </w:hyperlink>
      <w:r w:rsidRPr="007D3A54">
        <w:rPr>
          <w:rFonts w:ascii="Times New Roman" w:hAnsi="Times New Roman" w:cs="Times New Roman"/>
          <w:bCs/>
          <w:sz w:val="28"/>
          <w:szCs w:val="28"/>
        </w:rPr>
        <w:t>. — Режим доступа: по подписке.</w:t>
      </w:r>
    </w:p>
    <w:p w:rsidR="007D3A54" w:rsidRDefault="007D3A54" w:rsidP="007D3A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Адаптивная физическая культура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/ коллектив авторов; ред. Р.И. Айзман, Ю.С. Филиппова. –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Кнорус, 2022. – 322 с.</w:t>
      </w:r>
      <w:r>
        <w:rPr>
          <w:rFonts w:ascii="Times New Roman" w:hAnsi="Times New Roman" w:cs="Times New Roman"/>
          <w:sz w:val="28"/>
          <w:szCs w:val="28"/>
        </w:rPr>
        <w:t xml:space="preserve"> 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t xml:space="preserve"> </w:t>
      </w:r>
      <w:hyperlink r:id="rId14" w:history="1">
        <w:r w:rsidR="001F30FA" w:rsidRPr="00B96C7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https://book.ru/books/942798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D3A54" w:rsidRPr="00C30540" w:rsidRDefault="007D3A54" w:rsidP="007D3A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5302">
        <w:rPr>
          <w:rFonts w:ascii="Times New Roman" w:hAnsi="Times New Roman" w:cs="Times New Roman"/>
          <w:b/>
          <w:sz w:val="28"/>
          <w:szCs w:val="28"/>
          <w:lang w:eastAsia="ru-RU"/>
        </w:rPr>
        <w:t>Спортивные игры: правила, тактика, техника</w:t>
      </w:r>
      <w:proofErr w:type="gramStart"/>
      <w:r w:rsidRPr="0050530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05302">
        <w:rPr>
          <w:rFonts w:ascii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505302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Е. В. Конеева [и др.] ; под общ</w:t>
      </w:r>
      <w:r>
        <w:rPr>
          <w:rFonts w:ascii="Times New Roman" w:hAnsi="Times New Roman" w:cs="Times New Roman"/>
          <w:sz w:val="28"/>
          <w:szCs w:val="28"/>
          <w:lang w:eastAsia="ru-RU"/>
        </w:rPr>
        <w:t>ей редакцией Е. В. Конеевой. — 3</w:t>
      </w:r>
      <w:r w:rsidRPr="00505302">
        <w:rPr>
          <w:rFonts w:ascii="Times New Roman" w:hAnsi="Times New Roman" w:cs="Times New Roman"/>
          <w:sz w:val="28"/>
          <w:szCs w:val="28"/>
          <w:lang w:eastAsia="ru-RU"/>
        </w:rPr>
        <w:t>-е изд., перераб. и доп. — Москва : Издательство Юрайт, 202</w:t>
      </w:r>
      <w:r>
        <w:rPr>
          <w:rFonts w:ascii="Times New Roman" w:hAnsi="Times New Roman" w:cs="Times New Roman"/>
          <w:sz w:val="28"/>
          <w:szCs w:val="28"/>
          <w:lang w:eastAsia="ru-RU"/>
        </w:rPr>
        <w:t>4. — 344</w:t>
      </w:r>
      <w:r w:rsidRPr="00505302">
        <w:rPr>
          <w:rFonts w:ascii="Times New Roman" w:hAnsi="Times New Roman" w:cs="Times New Roman"/>
          <w:sz w:val="28"/>
          <w:szCs w:val="28"/>
          <w:lang w:eastAsia="ru-RU"/>
        </w:rPr>
        <w:t xml:space="preserve"> с. — </w:t>
      </w:r>
      <w:r w:rsidRPr="006C4BDE">
        <w:rPr>
          <w:rFonts w:ascii="Times New Roman" w:hAnsi="Times New Roman" w:cs="Times New Roman"/>
          <w:sz w:val="28"/>
          <w:szCs w:val="28"/>
          <w:lang w:eastAsia="ru-RU"/>
        </w:rPr>
        <w:t xml:space="preserve">(Профессиональное образование). </w:t>
      </w:r>
      <w:r w:rsidRPr="006C4B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15" w:history="1">
        <w:r w:rsidR="001F30FA" w:rsidRPr="00B96C7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https://urait.ru/bcode/534867</w:t>
        </w:r>
      </w:hyperlink>
      <w:r w:rsidRPr="006C4BDE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ED5145" w:rsidRPr="000E4BEF" w:rsidRDefault="00ED5145">
      <w:pPr>
        <w:rPr>
          <w:color w:val="C00000"/>
        </w:rPr>
      </w:pPr>
    </w:p>
    <w:sectPr w:rsidR="00ED5145" w:rsidRPr="000E4B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513"/>
    <w:rsid w:val="000E4BEF"/>
    <w:rsid w:val="00151B69"/>
    <w:rsid w:val="001F30FA"/>
    <w:rsid w:val="00320513"/>
    <w:rsid w:val="007B4618"/>
    <w:rsid w:val="007D3A54"/>
    <w:rsid w:val="00CF0886"/>
    <w:rsid w:val="00E3361B"/>
    <w:rsid w:val="00E504E3"/>
    <w:rsid w:val="00ED5145"/>
    <w:rsid w:val="00F41549"/>
    <w:rsid w:val="00F9739F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5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336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5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336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5163" TargetMode="External"/><Relationship Id="rId13" Type="http://schemas.openxmlformats.org/officeDocument/2006/relationships/hyperlink" Target="https://urait.ru/bcode/54516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36838" TargetMode="External"/><Relationship Id="rId12" Type="http://schemas.openxmlformats.org/officeDocument/2006/relationships/hyperlink" Target="https://book.ru/books/949923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e.lanbook.com/book/334886" TargetMode="External"/><Relationship Id="rId11" Type="http://schemas.openxmlformats.org/officeDocument/2006/relationships/hyperlink" Target="https://book.ru/books/951559" TargetMode="External"/><Relationship Id="rId5" Type="http://schemas.openxmlformats.org/officeDocument/2006/relationships/hyperlink" Target="https://e.lanbook.com/book/334646" TargetMode="External"/><Relationship Id="rId15" Type="http://schemas.openxmlformats.org/officeDocument/2006/relationships/hyperlink" Target="https://urait.ru/bcode/534867" TargetMode="External"/><Relationship Id="rId10" Type="http://schemas.openxmlformats.org/officeDocument/2006/relationships/hyperlink" Target="https://urait.ru/bcode/54485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9702" TargetMode="External"/><Relationship Id="rId14" Type="http://schemas.openxmlformats.org/officeDocument/2006/relationships/hyperlink" Target="https://book.ru/books/9427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8</cp:revision>
  <dcterms:created xsi:type="dcterms:W3CDTF">2023-03-20T06:49:00Z</dcterms:created>
  <dcterms:modified xsi:type="dcterms:W3CDTF">2024-03-15T11:24:00Z</dcterms:modified>
</cp:coreProperties>
</file>