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F3" w:rsidRDefault="007E1AF3" w:rsidP="00A8310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25F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04 ОРГАНИЗАЦИЯ ЛИЧНОГО ПРОФЕССИОНАЛЬНОГО РАЗВИТИЯ И ОБУЧЕНИЯ НА РАБОЧЕМ МЕСТЕ</w:t>
      </w:r>
    </w:p>
    <w:p w:rsidR="007E1AF3" w:rsidRDefault="007E1AF3" w:rsidP="00A83101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04</w:t>
      </w:r>
      <w:r w:rsidRPr="00003720">
        <w:rPr>
          <w:rFonts w:ascii="Times New Roman" w:hAnsi="Times New Roman" w:cs="Times New Roman"/>
          <w:b/>
          <w:sz w:val="28"/>
          <w:szCs w:val="28"/>
        </w:rPr>
        <w:t>.01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Основы менеджмента и планирование профессиональной деятельности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F74065" w:rsidRPr="00F74065" w:rsidRDefault="00F74065" w:rsidP="00F7406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59D7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B2A93" w:rsidRPr="005A58EE" w:rsidRDefault="009B2A93" w:rsidP="009B2A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Виханский О. С.</w:t>
      </w:r>
      <w:r w:rsidRPr="005A58EE">
        <w:rPr>
          <w:rFonts w:ascii="Times New Roman" w:hAnsi="Times New Roman" w:cs="Times New Roman"/>
          <w:sz w:val="28"/>
          <w:szCs w:val="28"/>
        </w:rPr>
        <w:t xml:space="preserve"> Менеджмент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</w:rPr>
        <w:t xml:space="preserve">О. С. Виханский, А. И. Наумов. </w:t>
      </w:r>
      <w:r w:rsidR="008A4921">
        <w:rPr>
          <w:rFonts w:ascii="Times New Roman" w:hAnsi="Times New Roman" w:cs="Times New Roman"/>
          <w:sz w:val="28"/>
          <w:szCs w:val="28"/>
        </w:rPr>
        <w:t>— 2</w:t>
      </w:r>
      <w:r w:rsidRPr="005A58EE">
        <w:rPr>
          <w:rFonts w:ascii="Times New Roman" w:hAnsi="Times New Roman" w:cs="Times New Roman"/>
          <w:sz w:val="28"/>
          <w:szCs w:val="28"/>
        </w:rPr>
        <w:t>-e изд., перераб.</w:t>
      </w:r>
      <w:r>
        <w:rPr>
          <w:rFonts w:ascii="Times New Roman" w:hAnsi="Times New Roman" w:cs="Times New Roman"/>
          <w:sz w:val="28"/>
          <w:szCs w:val="28"/>
        </w:rPr>
        <w:t xml:space="preserve"> и доп. </w:t>
      </w:r>
      <w:r w:rsidRPr="005A58EE">
        <w:rPr>
          <w:rFonts w:ascii="Times New Roman" w:hAnsi="Times New Roman" w:cs="Times New Roman"/>
          <w:sz w:val="28"/>
          <w:szCs w:val="28"/>
        </w:rPr>
        <w:t>— Мос</w:t>
      </w:r>
      <w:r>
        <w:rPr>
          <w:rFonts w:ascii="Times New Roman" w:hAnsi="Times New Roman" w:cs="Times New Roman"/>
          <w:sz w:val="28"/>
          <w:szCs w:val="28"/>
        </w:rPr>
        <w:t>ква : Магистр: НИЦ ИНФРА-М, 202</w:t>
      </w:r>
      <w:r w:rsidR="008A4921">
        <w:rPr>
          <w:rFonts w:ascii="Times New Roman" w:hAnsi="Times New Roman" w:cs="Times New Roman"/>
          <w:sz w:val="28"/>
          <w:szCs w:val="28"/>
        </w:rPr>
        <w:t>4</w:t>
      </w:r>
      <w:r w:rsidRPr="005A58EE">
        <w:rPr>
          <w:rFonts w:ascii="Times New Roman" w:hAnsi="Times New Roman" w:cs="Times New Roman"/>
          <w:sz w:val="28"/>
          <w:szCs w:val="28"/>
        </w:rPr>
        <w:t>. —</w:t>
      </w:r>
      <w:r>
        <w:rPr>
          <w:rFonts w:ascii="Times New Roman" w:hAnsi="Times New Roman" w:cs="Times New Roman"/>
          <w:sz w:val="28"/>
          <w:szCs w:val="28"/>
        </w:rPr>
        <w:t>288</w:t>
      </w:r>
      <w:r w:rsidRPr="005A58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образование).—URL:  </w:t>
      </w:r>
      <w:hyperlink r:id="rId5" w:history="1">
        <w:r w:rsidR="00890391" w:rsidRPr="00420BF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https://znanium.ru/catalog/product/2125913</w:t>
        </w:r>
      </w:hyperlink>
      <w:r w:rsidRPr="00F916A6">
        <w:rPr>
          <w:rFonts w:ascii="Times New Roman" w:hAnsi="Times New Roman" w:cs="Times New Roman"/>
          <w:sz w:val="28"/>
          <w:szCs w:val="28"/>
        </w:rPr>
        <w:t>. —</w:t>
      </w:r>
      <w:r w:rsidRPr="005A58EE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2A93" w:rsidRPr="005A58EE" w:rsidRDefault="009B2A93" w:rsidP="009B2A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8EE">
        <w:rPr>
          <w:rFonts w:ascii="Times New Roman" w:hAnsi="Times New Roman" w:cs="Times New Roman"/>
          <w:b/>
          <w:sz w:val="28"/>
          <w:szCs w:val="28"/>
        </w:rPr>
        <w:t>Казначевская Г. Б.</w:t>
      </w:r>
      <w:r w:rsidRPr="005A58EE">
        <w:rPr>
          <w:rFonts w:ascii="Times New Roman" w:hAnsi="Times New Roman" w:cs="Times New Roman"/>
          <w:sz w:val="28"/>
          <w:szCs w:val="28"/>
        </w:rPr>
        <w:t xml:space="preserve"> Менеджмент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 учебник / Г. Б. Казна</w:t>
      </w:r>
      <w:r>
        <w:rPr>
          <w:rFonts w:ascii="Times New Roman" w:hAnsi="Times New Roman" w:cs="Times New Roman"/>
          <w:sz w:val="28"/>
          <w:szCs w:val="28"/>
        </w:rPr>
        <w:t>чевская.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8A4921">
        <w:rPr>
          <w:rFonts w:ascii="Times New Roman" w:hAnsi="Times New Roman" w:cs="Times New Roman"/>
          <w:sz w:val="28"/>
          <w:szCs w:val="28"/>
        </w:rPr>
        <w:t>4</w:t>
      </w:r>
      <w:r w:rsidRPr="005A58EE">
        <w:rPr>
          <w:rFonts w:ascii="Times New Roman" w:hAnsi="Times New Roman" w:cs="Times New Roman"/>
          <w:sz w:val="28"/>
          <w:szCs w:val="28"/>
        </w:rPr>
        <w:t xml:space="preserve">. — 240 </w:t>
      </w:r>
      <w:proofErr w:type="gramStart"/>
      <w:r w:rsidRPr="005A58E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A58EE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 — URL: </w:t>
      </w:r>
      <w:hyperlink r:id="rId6" w:history="1">
        <w:r w:rsidR="00890391" w:rsidRPr="008F06DE">
          <w:rPr>
            <w:rStyle w:val="a3"/>
            <w:rFonts w:ascii="Times New Roman" w:hAnsi="Times New Roman" w:cs="Times New Roman"/>
            <w:sz w:val="28"/>
            <w:szCs w:val="28"/>
          </w:rPr>
          <w:t>https://book.ru/books/953143</w:t>
        </w:r>
      </w:hyperlink>
      <w:r w:rsidR="00890391">
        <w:rPr>
          <w:rFonts w:ascii="Times New Roman" w:hAnsi="Times New Roman" w:cs="Times New Roman"/>
          <w:sz w:val="28"/>
          <w:szCs w:val="28"/>
        </w:rPr>
        <w:t xml:space="preserve"> </w:t>
      </w:r>
      <w:r w:rsidRPr="005A58EE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58EE">
        <w:rPr>
          <w:rFonts w:ascii="Times New Roman" w:hAnsi="Times New Roman" w:cs="Times New Roman"/>
          <w:sz w:val="28"/>
          <w:szCs w:val="28"/>
        </w:rPr>
        <w:tab/>
      </w:r>
    </w:p>
    <w:p w:rsidR="009B2A93" w:rsidRDefault="009B2A93" w:rsidP="009B2A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Д. Грибов,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П. Грузинов,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А. 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зьменко.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. — 407 с.</w:t>
      </w:r>
      <w:proofErr w:type="gramStart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A059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(Среднее профессиональное образование). </w:t>
      </w:r>
      <w:r w:rsidRPr="00A059A5">
        <w:rPr>
          <w:rFonts w:ascii="Times New Roman" w:hAnsi="Times New Roman" w:cs="Times New Roman"/>
          <w:sz w:val="28"/>
          <w:szCs w:val="28"/>
        </w:rPr>
        <w:t>—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9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059A5">
        <w:t xml:space="preserve"> </w:t>
      </w:r>
      <w:hyperlink r:id="rId7" w:history="1">
        <w:r w:rsidR="00890391" w:rsidRPr="0085164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https://book.ru/books/944957</w:t>
        </w:r>
      </w:hyperlink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A059A5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81030D" w:rsidRPr="00F74065" w:rsidRDefault="0081030D" w:rsidP="0081030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0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 Д.</w:t>
      </w:r>
      <w:r w:rsidRPr="00F7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740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F7406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7406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F740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 Д. Грибов, В. П. Грузинов, В. А. Кузьменко. — Москва</w:t>
      </w:r>
      <w:proofErr w:type="gramStart"/>
      <w:r w:rsidRPr="00F740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740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2019. — 407 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F7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экз.</w:t>
      </w:r>
    </w:p>
    <w:p w:rsidR="00F74065" w:rsidRDefault="00F74065" w:rsidP="004649A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51A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Горленко О. А.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B51A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Управление персоналом</w:t>
      </w:r>
      <w:proofErr w:type="gramStart"/>
      <w:r w:rsidRPr="00B51A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B51A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B51A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О. А. Горленко, Д. В. Ерохин, Т. П. Можаева. — 2-е изд., испр. и доп. — Москва : Издательство Юрайт, 202</w:t>
      </w:r>
      <w:r w:rsidR="009B2A9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3. — 217</w:t>
      </w:r>
      <w:r w:rsidRPr="00B51A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890391" w:rsidRPr="00420BF2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https://urait.ru/bcode/538594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16938" w:rsidRPr="00A036F7" w:rsidRDefault="004649AE" w:rsidP="00A036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7E">
        <w:rPr>
          <w:rFonts w:ascii="Times New Roman" w:eastAsia="Calibri" w:hAnsi="Times New Roman" w:cs="Times New Roman"/>
          <w:b/>
          <w:sz w:val="28"/>
          <w:szCs w:val="28"/>
        </w:rPr>
        <w:t>Сергеев А. А.  </w:t>
      </w:r>
      <w:r w:rsidRPr="00F8227E">
        <w:rPr>
          <w:rFonts w:ascii="Times New Roman" w:eastAsia="Calibri" w:hAnsi="Times New Roman" w:cs="Times New Roman"/>
          <w:sz w:val="28"/>
          <w:szCs w:val="28"/>
        </w:rPr>
        <w:t>Бизнес-планирование</w:t>
      </w:r>
      <w:proofErr w:type="gramStart"/>
      <w:r w:rsidRPr="00F8227E">
        <w:rPr>
          <w:rFonts w:ascii="Times New Roman" w:eastAsia="Calibri" w:hAnsi="Times New Roman" w:cs="Times New Roman"/>
          <w:sz w:val="28"/>
          <w:szCs w:val="28"/>
        </w:rPr>
        <w:t> :</w:t>
      </w:r>
      <w:proofErr w:type="gramEnd"/>
      <w:r w:rsidRPr="00F8227E">
        <w:rPr>
          <w:rFonts w:ascii="Times New Roman" w:eastAsia="Calibri" w:hAnsi="Times New Roman" w:cs="Times New Roman"/>
          <w:sz w:val="28"/>
          <w:szCs w:val="28"/>
        </w:rPr>
        <w:t xml:space="preserve"> учебник и практикум для СПО / А. А. Сергеев. — </w:t>
      </w:r>
      <w:r w:rsidR="008D08EC">
        <w:rPr>
          <w:rFonts w:ascii="Times New Roman" w:eastAsia="Calibri" w:hAnsi="Times New Roman" w:cs="Times New Roman"/>
          <w:sz w:val="28"/>
          <w:szCs w:val="28"/>
        </w:rPr>
        <w:t>5</w:t>
      </w:r>
      <w:r w:rsidRPr="00F8227E">
        <w:rPr>
          <w:rFonts w:ascii="Times New Roman" w:eastAsia="Calibri" w:hAnsi="Times New Roman" w:cs="Times New Roman"/>
          <w:sz w:val="28"/>
          <w:szCs w:val="28"/>
        </w:rPr>
        <w:t>-е изд., испр. и доп. — Москва : Издательство Юрайт, 202</w:t>
      </w:r>
      <w:r w:rsidR="008A4921">
        <w:rPr>
          <w:rFonts w:ascii="Times New Roman" w:eastAsia="Calibri" w:hAnsi="Times New Roman" w:cs="Times New Roman"/>
          <w:sz w:val="28"/>
          <w:szCs w:val="28"/>
        </w:rPr>
        <w:t>4</w:t>
      </w:r>
      <w:r w:rsidRPr="00F8227E">
        <w:rPr>
          <w:rFonts w:ascii="Times New Roman" w:eastAsia="Calibri" w:hAnsi="Times New Roman" w:cs="Times New Roman"/>
          <w:sz w:val="28"/>
          <w:szCs w:val="28"/>
        </w:rPr>
        <w:t>.</w:t>
      </w:r>
      <w:r w:rsidR="008D08EC">
        <w:rPr>
          <w:rFonts w:ascii="Times New Roman" w:eastAsia="Calibri" w:hAnsi="Times New Roman" w:cs="Times New Roman"/>
          <w:sz w:val="28"/>
          <w:szCs w:val="28"/>
        </w:rPr>
        <w:t> — 442</w:t>
      </w:r>
      <w:r w:rsidRPr="00F8227E">
        <w:rPr>
          <w:rFonts w:ascii="Times New Roman" w:eastAsia="Calibri" w:hAnsi="Times New Roman" w:cs="Times New Roman"/>
          <w:sz w:val="28"/>
          <w:szCs w:val="28"/>
        </w:rPr>
        <w:t> с. — (Профессиональное образование). </w:t>
      </w:r>
      <w:r w:rsidRPr="00F8227E">
        <w:rPr>
          <w:rFonts w:ascii="Times New Roman" w:eastAsia="Calibri" w:hAnsi="Times New Roman" w:cs="Times New Roman"/>
          <w:bCs/>
          <w:sz w:val="28"/>
          <w:szCs w:val="28"/>
        </w:rPr>
        <w:t>—</w:t>
      </w:r>
      <w:r w:rsidRPr="00F8227E">
        <w:rPr>
          <w:rFonts w:ascii="Times New Roman" w:hAnsi="Times New Roman" w:cs="Times New Roman"/>
          <w:sz w:val="28"/>
          <w:szCs w:val="28"/>
        </w:rPr>
        <w:t xml:space="preserve"> URL</w:t>
      </w:r>
      <w:r w:rsidRPr="008D08EC">
        <w:rPr>
          <w:rFonts w:ascii="Times New Roman" w:hAnsi="Times New Roman" w:cs="Times New Roman"/>
          <w:sz w:val="28"/>
          <w:szCs w:val="28"/>
        </w:rPr>
        <w:t>: </w:t>
      </w:r>
      <w:hyperlink r:id="rId9" w:history="1">
        <w:r w:rsidR="00890391" w:rsidRPr="00420BF2">
          <w:rPr>
            <w:rStyle w:val="a3"/>
            <w:rFonts w:ascii="Times New Roman" w:hAnsi="Times New Roman" w:cs="Times New Roman"/>
            <w:sz w:val="28"/>
            <w:szCs w:val="28"/>
          </w:rPr>
          <w:t>https://urait.ru/bcode/541991</w:t>
        </w:r>
      </w:hyperlink>
      <w:r w:rsidRPr="008D08EC">
        <w:rPr>
          <w:rFonts w:ascii="Times New Roman" w:hAnsi="Times New Roman" w:cs="Times New Roman"/>
          <w:sz w:val="28"/>
          <w:szCs w:val="28"/>
        </w:rPr>
        <w:t>.</w:t>
      </w:r>
      <w:r w:rsidRPr="00F822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F8227E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F82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36F7" w:rsidRDefault="00A036F7" w:rsidP="00A036F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A036F7" w:rsidRDefault="00A036F7" w:rsidP="00A036F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A036F7" w:rsidRDefault="00A036F7" w:rsidP="00A036F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649AE" w:rsidRPr="004649AE" w:rsidRDefault="004649AE" w:rsidP="00A036F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4649AE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A036F7" w:rsidRDefault="00A036F7" w:rsidP="008D08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8EC" w:rsidRDefault="008D08EC" w:rsidP="008D08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Сергеев</w:t>
      </w:r>
      <w:r w:rsidRPr="0099764E">
        <w:rPr>
          <w:rFonts w:ascii="Times New Roman" w:hAnsi="Times New Roman" w:cs="Times New Roman"/>
          <w:b/>
          <w:sz w:val="28"/>
          <w:szCs w:val="28"/>
        </w:rPr>
        <w:t xml:space="preserve"> Е. Ю.</w:t>
      </w:r>
      <w:r w:rsidRPr="0099764E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</w:t>
      </w:r>
      <w:proofErr w:type="gramStart"/>
      <w:r w:rsidRPr="009976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9764E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99764E">
        <w:rPr>
          <w:rFonts w:ascii="Times New Roman" w:hAnsi="Times New Roman" w:cs="Times New Roman"/>
          <w:sz w:val="28"/>
          <w:szCs w:val="28"/>
        </w:rPr>
        <w:t xml:space="preserve"> / Е. Ю. Сергеев. — Москва</w:t>
      </w:r>
      <w:proofErr w:type="gramStart"/>
      <w:r w:rsidRPr="009976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9764E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r w:rsidR="008A4921">
        <w:rPr>
          <w:rFonts w:ascii="Times New Roman" w:hAnsi="Times New Roman" w:cs="Times New Roman"/>
          <w:sz w:val="28"/>
          <w:szCs w:val="28"/>
        </w:rPr>
        <w:t>Юрайт, 2024</w:t>
      </w:r>
      <w:r>
        <w:rPr>
          <w:rFonts w:ascii="Times New Roman" w:hAnsi="Times New Roman" w:cs="Times New Roman"/>
          <w:sz w:val="28"/>
          <w:szCs w:val="28"/>
        </w:rPr>
        <w:t xml:space="preserve">. — 227 с. </w:t>
      </w:r>
      <w:r w:rsidRPr="00997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10" w:history="1">
        <w:r w:rsidR="00890391" w:rsidRPr="00E522FD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https://urait.ru/bcode/541372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8D08EC" w:rsidRDefault="008D08EC" w:rsidP="008D08E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7CB">
        <w:rPr>
          <w:rFonts w:ascii="Times New Roman" w:hAnsi="Times New Roman" w:cs="Times New Roman"/>
          <w:b/>
          <w:sz w:val="28"/>
          <w:szCs w:val="28"/>
        </w:rPr>
        <w:lastRenderedPageBreak/>
        <w:t>Ткаченко О. Н.</w:t>
      </w:r>
      <w:r w:rsidRPr="004937CB">
        <w:rPr>
          <w:rFonts w:ascii="Times New Roman" w:hAnsi="Times New Roman" w:cs="Times New Roman"/>
          <w:sz w:val="28"/>
          <w:szCs w:val="28"/>
        </w:rPr>
        <w:t xml:space="preserve"> Дизайн и рекламные технологии</w:t>
      </w:r>
      <w:proofErr w:type="gramStart"/>
      <w:r w:rsidRPr="004937C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37CB">
        <w:rPr>
          <w:rFonts w:ascii="Times New Roman" w:hAnsi="Times New Roman" w:cs="Times New Roman"/>
          <w:sz w:val="28"/>
          <w:szCs w:val="28"/>
        </w:rPr>
        <w:t xml:space="preserve"> учебное пособие / О. Н. Ткаченко; под ред. Л. М. Дмитриевой.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4937CB">
        <w:rPr>
          <w:rFonts w:ascii="Times New Roman" w:hAnsi="Times New Roman" w:cs="Times New Roman"/>
          <w:sz w:val="28"/>
          <w:szCs w:val="28"/>
        </w:rPr>
        <w:t xml:space="preserve"> Моск</w:t>
      </w:r>
      <w:r>
        <w:rPr>
          <w:rFonts w:ascii="Times New Roman" w:hAnsi="Times New Roman" w:cs="Times New Roman"/>
          <w:sz w:val="28"/>
          <w:szCs w:val="28"/>
        </w:rPr>
        <w:t>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Магистр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НИЦ ИНФРА-М, 2021</w:t>
      </w:r>
      <w:r w:rsidRPr="004937CB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4937CB">
        <w:rPr>
          <w:rFonts w:ascii="Times New Roman" w:hAnsi="Times New Roman" w:cs="Times New Roman"/>
          <w:sz w:val="28"/>
          <w:szCs w:val="28"/>
        </w:rPr>
        <w:t xml:space="preserve"> 176 с. — </w:t>
      </w:r>
      <w:r w:rsidRPr="004937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0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1D41B7" w:rsidRPr="00B02A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https://znanium.com/catalog/product/1429047</w:t>
        </w:r>
      </w:hyperlink>
      <w:r w:rsidR="00A036F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937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37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937CB"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14428" w:rsidRDefault="00514428" w:rsidP="0051442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BF5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392BF5">
        <w:rPr>
          <w:rFonts w:ascii="Times New Roman" w:hAnsi="Times New Roman" w:cs="Times New Roman"/>
          <w:bCs/>
          <w:sz w:val="28"/>
          <w:szCs w:val="28"/>
        </w:rPr>
        <w:t xml:space="preserve">  Полиграфическое производство</w:t>
      </w:r>
      <w:proofErr w:type="gramStart"/>
      <w:r w:rsidRPr="00392BF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92BF5">
        <w:rPr>
          <w:rFonts w:ascii="Times New Roman" w:hAnsi="Times New Roman" w:cs="Times New Roman"/>
          <w:bCs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392BF5">
        <w:rPr>
          <w:rFonts w:ascii="Times New Roman" w:hAnsi="Times New Roman" w:cs="Times New Roman"/>
          <w:bCs/>
          <w:sz w:val="28"/>
          <w:szCs w:val="28"/>
        </w:rPr>
        <w:t xml:space="preserve"> / Ю. Н. Самарин. — 2-е изд., испр. и доп. — М</w:t>
      </w:r>
      <w:r>
        <w:rPr>
          <w:rFonts w:ascii="Times New Roman" w:hAnsi="Times New Roman" w:cs="Times New Roman"/>
          <w:bCs/>
          <w:sz w:val="28"/>
          <w:szCs w:val="28"/>
        </w:rPr>
        <w:t>осква : Издательство Юрайт, 202</w:t>
      </w:r>
      <w:r w:rsidR="008A4921">
        <w:rPr>
          <w:rFonts w:ascii="Times New Roman" w:hAnsi="Times New Roman" w:cs="Times New Roman"/>
          <w:bCs/>
          <w:sz w:val="28"/>
          <w:szCs w:val="28"/>
        </w:rPr>
        <w:t>4</w:t>
      </w:r>
      <w:r w:rsidRPr="00392BF5">
        <w:rPr>
          <w:rFonts w:ascii="Times New Roman" w:hAnsi="Times New Roman" w:cs="Times New Roman"/>
          <w:bCs/>
          <w:sz w:val="28"/>
          <w:szCs w:val="28"/>
        </w:rPr>
        <w:t>. — 503 с. — (Профессиональное образование).</w:t>
      </w:r>
      <w:r w:rsidRPr="00392BF5"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12" w:history="1">
        <w:r w:rsidR="001D41B7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392B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6938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92BF5">
        <w:rPr>
          <w:rFonts w:ascii="Times New Roman" w:hAnsi="Times New Roman" w:cs="Times New Roman"/>
          <w:bCs/>
          <w:sz w:val="28"/>
          <w:szCs w:val="28"/>
        </w:rPr>
        <w:t xml:space="preserve"> Режим доступа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392BF5">
        <w:rPr>
          <w:rFonts w:ascii="Times New Roman" w:hAnsi="Times New Roman" w:cs="Times New Roman"/>
          <w:bCs/>
          <w:sz w:val="28"/>
          <w:szCs w:val="28"/>
        </w:rPr>
        <w:t xml:space="preserve"> по подписке.</w:t>
      </w:r>
    </w:p>
    <w:p w:rsidR="00831A5D" w:rsidRDefault="00831A5D" w:rsidP="00831A5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57CA" w:rsidRDefault="00C157CA" w:rsidP="00C157C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04.02 Психология и этика профессиональной деятельности</w:t>
      </w:r>
    </w:p>
    <w:p w:rsidR="004649AE" w:rsidRPr="00F74065" w:rsidRDefault="004649AE" w:rsidP="004649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59D7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1D41B7" w:rsidRPr="00AF68A9" w:rsidRDefault="001D41B7" w:rsidP="001D41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Алексина</w:t>
      </w:r>
      <w:r w:rsidRPr="00FF09DA">
        <w:rPr>
          <w:rFonts w:ascii="Times New Roman" w:hAnsi="Times New Roman" w:cs="Times New Roman"/>
          <w:b/>
          <w:sz w:val="28"/>
          <w:szCs w:val="28"/>
        </w:rPr>
        <w:t xml:space="preserve"> Т. А.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Деловая этика</w:t>
      </w:r>
      <w:proofErr w:type="gramStart"/>
      <w:r w:rsidRPr="000079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F09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FF09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 / Т. А. Алексина. — Москва</w:t>
      </w:r>
      <w:proofErr w:type="gramStart"/>
      <w:r w:rsidRPr="000079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Юрайт, 2024</w:t>
      </w:r>
      <w:r w:rsidRPr="00FF09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384 с.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3" w:history="1">
        <w:r w:rsidRPr="00EA79C4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https://urait.ru/bcode/537183</w:t>
        </w:r>
      </w:hyperlink>
      <w:r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41B7" w:rsidRDefault="001D41B7" w:rsidP="001D41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3535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Скибицкая И. Ю.</w:t>
      </w:r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Деловое общение</w:t>
      </w:r>
      <w:proofErr w:type="gramStart"/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Скибицкая, Э. Г. Скибицкий.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2024. — 239</w:t>
      </w:r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435358">
        <w:t xml:space="preserve"> </w:t>
      </w:r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URL: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14" w:history="1">
        <w:r w:rsidRPr="00EA79C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https://urait.ru/bcode/540716</w:t>
        </w:r>
      </w:hyperlink>
      <w:r w:rsidRPr="0043535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F1FEB" w:rsidRDefault="005F1FEB" w:rsidP="006E30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5F1FEB" w:rsidRDefault="005F1FEB" w:rsidP="005F1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66780">
        <w:rPr>
          <w:rFonts w:ascii="Times New Roman" w:hAnsi="Times New Roman" w:cs="Times New Roman"/>
          <w:b/>
          <w:sz w:val="28"/>
          <w:szCs w:val="28"/>
        </w:rPr>
        <w:t>Скибицкая  И. Ю.</w:t>
      </w:r>
      <w:r w:rsidRPr="00D66780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D667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Деловое общение</w:t>
      </w:r>
      <w:proofErr w:type="gramStart"/>
      <w:r w:rsidRPr="00D667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D667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кибицкая, Э. Г. Скибицкий. — Москва: Издательство Юрайт, 2019</w:t>
      </w:r>
      <w:r w:rsidRPr="00D667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247 с.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(Профессиональное образование).</w:t>
      </w:r>
      <w:r w:rsidRPr="00D667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D667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100 экз.</w:t>
      </w:r>
    </w:p>
    <w:p w:rsidR="005F1FEB" w:rsidRDefault="005F1FEB" w:rsidP="005F1FE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016938" w:rsidRDefault="00A77A14" w:rsidP="000169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64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Чернышова Л. И.  </w:t>
      </w:r>
      <w:r w:rsidRPr="004649A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общения: этика, культура и этикет делового общения</w:t>
      </w:r>
      <w:proofErr w:type="gramStart"/>
      <w:r w:rsidRPr="00464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64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Л. И. Чернышова. — М</w:t>
      </w:r>
      <w:r w:rsidR="00E21E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E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E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</w:t>
      </w:r>
      <w:r w:rsidR="008B2850">
        <w:rPr>
          <w:rFonts w:ascii="Times New Roman" w:eastAsia="Times New Roman" w:hAnsi="Times New Roman" w:cs="Times New Roman"/>
          <w:sz w:val="28"/>
          <w:szCs w:val="28"/>
          <w:lang w:eastAsia="ru-RU"/>
        </w:rPr>
        <w:t>4. — 158</w:t>
      </w:r>
      <w:r w:rsidRPr="00464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4649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5" w:history="1">
        <w:r w:rsidR="00573568" w:rsidRPr="00EA79C4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https://urait.ru/bcode/542271</w:t>
        </w:r>
      </w:hyperlink>
      <w:r w:rsidRPr="004649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81030D" w:rsidRDefault="0081030D" w:rsidP="000169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1030D" w:rsidRPr="00016938" w:rsidRDefault="0081030D" w:rsidP="000169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649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Чернышова Л. И.  </w:t>
      </w:r>
      <w:r w:rsidRPr="004649A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общения: этика, культура и этикет делового общения</w:t>
      </w:r>
      <w:proofErr w:type="gramStart"/>
      <w:r w:rsidRPr="00464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64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Л. И. Чернышова.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2023</w:t>
      </w:r>
      <w:r w:rsidRPr="004649AE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161 с. — (Профессиональное образование).</w:t>
      </w:r>
      <w:r w:rsidRPr="004649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20 экз.</w:t>
      </w:r>
    </w:p>
    <w:p w:rsidR="00A036F7" w:rsidRDefault="00A036F7" w:rsidP="00F7406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F74065" w:rsidRDefault="00F74065" w:rsidP="00F7406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2207C1">
        <w:rPr>
          <w:rFonts w:ascii="Times New Roman" w:eastAsia="Calibri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649AE" w:rsidRPr="00786D0C" w:rsidRDefault="00F74065" w:rsidP="00786D0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790D">
        <w:rPr>
          <w:rFonts w:ascii="Times New Roman" w:hAnsi="Times New Roman" w:cs="Times New Roman"/>
          <w:b/>
          <w:sz w:val="28"/>
          <w:szCs w:val="28"/>
        </w:rPr>
        <w:t>Ефимова Н.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790D">
        <w:rPr>
          <w:rFonts w:ascii="Times New Roman" w:hAnsi="Times New Roman" w:cs="Times New Roman"/>
          <w:b/>
          <w:sz w:val="28"/>
          <w:szCs w:val="28"/>
        </w:rPr>
        <w:t>С.</w:t>
      </w:r>
      <w:r w:rsidRPr="00A2790D">
        <w:rPr>
          <w:rFonts w:ascii="Times New Roman" w:hAnsi="Times New Roman" w:cs="Times New Roman"/>
          <w:sz w:val="28"/>
          <w:szCs w:val="28"/>
        </w:rPr>
        <w:t xml:space="preserve"> </w:t>
      </w:r>
      <w:r w:rsidRPr="00A2790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A27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бие / Н. С. Ефимова. — Мос</w:t>
      </w:r>
      <w:r w:rsidR="008B2850">
        <w:rPr>
          <w:rFonts w:ascii="Times New Roman" w:hAnsi="Times New Roman" w:cs="Times New Roman"/>
          <w:sz w:val="28"/>
          <w:szCs w:val="28"/>
          <w:shd w:val="clear" w:color="auto" w:fill="FFFFFF"/>
        </w:rPr>
        <w:t>ква</w:t>
      </w:r>
      <w:proofErr w:type="gramStart"/>
      <w:r w:rsidR="008B28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8B28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="008B28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8B28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 w:rsidRPr="00A27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192 </w:t>
      </w:r>
      <w:proofErr w:type="gramStart"/>
      <w:r w:rsidRPr="00A2790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A279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2207C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6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6" w:history="1">
        <w:r w:rsidR="00573568" w:rsidRPr="00EA79C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https://znanium.ru/catalog/product/2085093</w:t>
        </w:r>
      </w:hyperlink>
      <w:r w:rsidRPr="00C607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4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649AE" w:rsidRPr="006E30C0" w:rsidRDefault="004649AE" w:rsidP="004649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Охременко</w:t>
      </w:r>
      <w:r w:rsidRPr="00FF09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Конфликтология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09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FF0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FF0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И. В. Охременко. — 2-е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изд., перераб. и доп. — М</w:t>
      </w:r>
      <w:r w:rsidR="005F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осква : </w:t>
      </w:r>
      <w:r w:rsidR="00C6072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Юрайт, 2023</w:t>
      </w:r>
      <w:r w:rsidRPr="00FF0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156 с.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7" w:history="1">
        <w:r w:rsidR="00573568" w:rsidRPr="00EA79C4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https://urait.ru/bcode/539843</w:t>
        </w:r>
      </w:hyperlink>
      <w:r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7A14" w:rsidRPr="00AF4140" w:rsidRDefault="00A77A14" w:rsidP="00A77A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149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Аминов И.</w:t>
      </w:r>
      <w:r w:rsidR="00FF771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7D149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И.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Психология общения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</w:t>
      </w:r>
      <w:r w:rsidR="00FF77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И. И. Аминов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 w:rsidR="008B285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256 </w:t>
      </w:r>
      <w:proofErr w:type="gramStart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7D1490">
        <w:t xml:space="preserve"> </w:t>
      </w:r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— URL: </w:t>
      </w:r>
      <w:hyperlink r:id="rId18" w:history="1">
        <w:r w:rsidR="00573568" w:rsidRPr="00EA79C4">
          <w:rPr>
            <w:rStyle w:val="a3"/>
            <w:rFonts w:ascii="Times New Roman" w:hAnsi="Times New Roman" w:cs="Times New Roman"/>
            <w:sz w:val="28"/>
            <w:szCs w:val="28"/>
          </w:rPr>
          <w:t>https://book.ru/books/950293</w:t>
        </w:r>
      </w:hyperlink>
      <w:r w:rsidRPr="007D149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F1FEB" w:rsidRPr="00AF68A9" w:rsidRDefault="005F1FEB" w:rsidP="005F1FEB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79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Борисов В. К.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Этика деловых отношений</w:t>
      </w:r>
      <w:proofErr w:type="gramStart"/>
      <w:r w:rsidRPr="00007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В.</w:t>
      </w:r>
      <w:r w:rsidRPr="00007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>К. Борисов, Е.</w:t>
      </w:r>
      <w:r w:rsidRPr="00007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>М. Панина, М.</w:t>
      </w:r>
      <w:r w:rsidRPr="00007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Панов и др. </w:t>
      </w:r>
      <w:r w:rsidR="00016938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</w:t>
      </w:r>
      <w:r w:rsidRPr="00007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>: ИД ФОРУМ</w:t>
      </w:r>
      <w:proofErr w:type="gramStart"/>
      <w:r w:rsidRPr="00007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71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="00FF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НИЦ ИНФРА-М, 2020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6938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176 </w:t>
      </w:r>
      <w:proofErr w:type="gramStart"/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2207C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6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9" w:history="1">
        <w:r w:rsidR="00573568" w:rsidRPr="00FF771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https://znanium.com/catalog/product/1960946</w:t>
        </w:r>
      </w:hyperlink>
      <w:bookmarkStart w:id="0" w:name="_GoBack"/>
      <w:bookmarkEnd w:id="0"/>
      <w:r w:rsidRPr="00E64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4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 w:rsidRPr="00A27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E30C0" w:rsidRDefault="006E30C0" w:rsidP="00A8310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E3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F3"/>
    <w:rsid w:val="000079C6"/>
    <w:rsid w:val="00016938"/>
    <w:rsid w:val="00142CF8"/>
    <w:rsid w:val="001A21CA"/>
    <w:rsid w:val="001B396F"/>
    <w:rsid w:val="001D41B7"/>
    <w:rsid w:val="002B659E"/>
    <w:rsid w:val="003E4C6E"/>
    <w:rsid w:val="00457670"/>
    <w:rsid w:val="004649AE"/>
    <w:rsid w:val="00514428"/>
    <w:rsid w:val="00573568"/>
    <w:rsid w:val="005F1FEB"/>
    <w:rsid w:val="006E30C0"/>
    <w:rsid w:val="00770C82"/>
    <w:rsid w:val="00786D0C"/>
    <w:rsid w:val="007A332C"/>
    <w:rsid w:val="007E1AF3"/>
    <w:rsid w:val="007E41C2"/>
    <w:rsid w:val="0081030D"/>
    <w:rsid w:val="00831A5D"/>
    <w:rsid w:val="00890391"/>
    <w:rsid w:val="008A4921"/>
    <w:rsid w:val="008B2850"/>
    <w:rsid w:val="008D0263"/>
    <w:rsid w:val="008D08EC"/>
    <w:rsid w:val="00923C15"/>
    <w:rsid w:val="009B2A93"/>
    <w:rsid w:val="00A036F7"/>
    <w:rsid w:val="00A77A14"/>
    <w:rsid w:val="00A83101"/>
    <w:rsid w:val="00B37543"/>
    <w:rsid w:val="00BC3337"/>
    <w:rsid w:val="00C157CA"/>
    <w:rsid w:val="00C60721"/>
    <w:rsid w:val="00E21E0D"/>
    <w:rsid w:val="00E760A6"/>
    <w:rsid w:val="00ED3B2E"/>
    <w:rsid w:val="00EF408E"/>
    <w:rsid w:val="00F74065"/>
    <w:rsid w:val="00F8227E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1A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E1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1A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E1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594%20" TargetMode="External"/><Relationship Id="rId13" Type="http://schemas.openxmlformats.org/officeDocument/2006/relationships/hyperlink" Target="https://urait.ru/bcode/537183" TargetMode="External"/><Relationship Id="rId18" Type="http://schemas.openxmlformats.org/officeDocument/2006/relationships/hyperlink" Target="https://book.ru/books/950293%2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ook.ru/books/944957" TargetMode="External"/><Relationship Id="rId12" Type="http://schemas.openxmlformats.org/officeDocument/2006/relationships/hyperlink" Target="https://urait.ru/bcode/542874" TargetMode="External"/><Relationship Id="rId17" Type="http://schemas.openxmlformats.org/officeDocument/2006/relationships/hyperlink" Target="https://urait.ru/bcode/539843%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znanium.ru/catalog/product/2085093%2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ok.ru/books/953143" TargetMode="External"/><Relationship Id="rId11" Type="http://schemas.openxmlformats.org/officeDocument/2006/relationships/hyperlink" Target="https://znanium.com/catalog/product/1429047" TargetMode="External"/><Relationship Id="rId5" Type="http://schemas.openxmlformats.org/officeDocument/2006/relationships/hyperlink" Target="https://znanium.ru/catalog/product/2125913%20" TargetMode="External"/><Relationship Id="rId15" Type="http://schemas.openxmlformats.org/officeDocument/2006/relationships/hyperlink" Target="https://urait.ru/bcode/542271%20" TargetMode="External"/><Relationship Id="rId10" Type="http://schemas.openxmlformats.org/officeDocument/2006/relationships/hyperlink" Target="https://urait.ru/bcode/541372" TargetMode="External"/><Relationship Id="rId19" Type="http://schemas.openxmlformats.org/officeDocument/2006/relationships/hyperlink" Target="https://znanium.com/catalog/product/19609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991%20" TargetMode="External"/><Relationship Id="rId14" Type="http://schemas.openxmlformats.org/officeDocument/2006/relationships/hyperlink" Target="https://urait.ru/bcode/5407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21</cp:revision>
  <cp:lastPrinted>2022-09-02T11:01:00Z</cp:lastPrinted>
  <dcterms:created xsi:type="dcterms:W3CDTF">2020-01-21T09:36:00Z</dcterms:created>
  <dcterms:modified xsi:type="dcterms:W3CDTF">2024-03-27T10:16:00Z</dcterms:modified>
</cp:coreProperties>
</file>