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68" w:rsidRPr="00985877" w:rsidRDefault="001A1768" w:rsidP="001A176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</w:t>
      </w:r>
    </w:p>
    <w:p w:rsidR="001A1768" w:rsidRDefault="001A1768" w:rsidP="001A176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 управления городской средой, градостроительства и печати»</w:t>
      </w:r>
    </w:p>
    <w:p w:rsidR="001A1768" w:rsidRDefault="001A1768" w:rsidP="001A1768">
      <w:pPr>
        <w:tabs>
          <w:tab w:val="left" w:pos="9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tabs>
          <w:tab w:val="left" w:pos="9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1A1768" w:rsidRPr="00985877" w:rsidRDefault="001A1768" w:rsidP="001A176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производственной практ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ике </w:t>
      </w:r>
      <w:r w:rsidRPr="00985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«Документирование хозяйственных операций и ведение бухгалтерского учета активов организации»</w:t>
      </w:r>
    </w:p>
    <w:p w:rsidR="001A1768" w:rsidRPr="00985877" w:rsidRDefault="001A1768" w:rsidP="001A17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1768" w:rsidRPr="00985877" w:rsidRDefault="001A1768" w:rsidP="001A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1A1768" w:rsidRPr="00985877" w:rsidRDefault="001A1768" w:rsidP="001A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и место прохождения практики)</w:t>
      </w:r>
    </w:p>
    <w:p w:rsidR="001A1768" w:rsidRPr="00985877" w:rsidRDefault="001A1768" w:rsidP="001A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tabs>
          <w:tab w:val="left" w:leader="underscore" w:pos="9639"/>
        </w:tabs>
        <w:spacing w:before="120" w:after="0" w:line="276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1768" w:rsidRPr="00985877" w:rsidRDefault="001A1768" w:rsidP="001A1768">
      <w:pPr>
        <w:tabs>
          <w:tab w:val="left" w:leader="underscore" w:pos="9639"/>
        </w:tabs>
        <w:spacing w:before="240" w:after="0" w:line="276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1768" w:rsidRPr="00985877" w:rsidRDefault="001A1768" w:rsidP="001A1768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предприятия</w:t>
      </w:r>
    </w:p>
    <w:p w:rsidR="001A1768" w:rsidRPr="00985877" w:rsidRDefault="001A1768" w:rsidP="001A176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____________________/</w:t>
      </w:r>
    </w:p>
    <w:p w:rsidR="001A1768" w:rsidRPr="00985877" w:rsidRDefault="001A1768" w:rsidP="001A1768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                                фамилия, имя, отчество</w:t>
      </w:r>
    </w:p>
    <w:p w:rsidR="001A1768" w:rsidRPr="00985877" w:rsidRDefault="001A1768" w:rsidP="001A17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1A1768" w:rsidRPr="00985877" w:rsidRDefault="001A1768" w:rsidP="001A1768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Занимаемая должность</w:t>
      </w:r>
    </w:p>
    <w:p w:rsidR="001A1768" w:rsidRPr="00985877" w:rsidRDefault="001A1768" w:rsidP="001A17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«_____»__________________20     г.</w:t>
      </w:r>
    </w:p>
    <w:p w:rsidR="001A1768" w:rsidRPr="00985877" w:rsidRDefault="001A1768" w:rsidP="001A1768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руководитель практики от академии</w:t>
      </w:r>
    </w:p>
    <w:p w:rsidR="001A1768" w:rsidRPr="00985877" w:rsidRDefault="001A1768" w:rsidP="001A176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803A4E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proofErr w:type="spellStart"/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Салогуб</w:t>
      </w:r>
      <w:proofErr w:type="spellEnd"/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</w:p>
    <w:p w:rsidR="001A1768" w:rsidRPr="00985877" w:rsidRDefault="00803A4E" w:rsidP="00803A4E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1A1768" w:rsidRPr="00985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1A1768" w:rsidRPr="00985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фамилия, имя, отчество</w:t>
      </w:r>
    </w:p>
    <w:p w:rsidR="001A1768" w:rsidRPr="00985877" w:rsidRDefault="001A1768" w:rsidP="001A17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«_____»__________________20     г.</w:t>
      </w:r>
    </w:p>
    <w:p w:rsidR="001A1768" w:rsidRPr="00985877" w:rsidRDefault="001A1768" w:rsidP="001A1768">
      <w:pPr>
        <w:tabs>
          <w:tab w:val="left" w:leader="underscore" w:pos="9639"/>
        </w:tabs>
        <w:spacing w:before="240"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пройденную практику </w:t>
      </w:r>
    </w:p>
    <w:p w:rsidR="001A1768" w:rsidRPr="00985877" w:rsidRDefault="001A1768" w:rsidP="001A176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1A1768" w:rsidRPr="00985877" w:rsidRDefault="001A1768" w:rsidP="001A1768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руководителя практики от академии</w:t>
      </w:r>
    </w:p>
    <w:p w:rsidR="001A1768" w:rsidRDefault="001A1768" w:rsidP="001A1768">
      <w:pPr>
        <w:tabs>
          <w:tab w:val="left" w:pos="94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A4E" w:rsidRPr="00985877" w:rsidRDefault="00803A4E" w:rsidP="001A1768">
      <w:pPr>
        <w:tabs>
          <w:tab w:val="left" w:pos="94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985877" w:rsidRDefault="001A1768" w:rsidP="001A1768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 – Петербург</w:t>
      </w:r>
    </w:p>
    <w:p w:rsidR="001A1768" w:rsidRDefault="001A1768" w:rsidP="001A1768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7">
        <w:rPr>
          <w:rFonts w:ascii="Times New Roman" w:eastAsia="Times New Roman" w:hAnsi="Times New Roman" w:cs="Times New Roman"/>
          <w:sz w:val="24"/>
          <w:szCs w:val="24"/>
          <w:lang w:eastAsia="ru-RU"/>
        </w:rPr>
        <w:t>20    г</w:t>
      </w:r>
    </w:p>
    <w:p w:rsidR="00803A4E" w:rsidRDefault="00803A4E" w:rsidP="001A1768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Default="001A1768" w:rsidP="001A1768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451682" w:rsidRDefault="001A1768" w:rsidP="001A1768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</w:t>
      </w:r>
    </w:p>
    <w:p w:rsidR="001A1768" w:rsidRPr="00451682" w:rsidRDefault="001A1768" w:rsidP="001A1768">
      <w:pPr>
        <w:overflowPunct w:val="0"/>
        <w:autoSpaceDN w:val="0"/>
        <w:spacing w:after="0" w:line="240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«Академия управления городской средой, градостроительства и печати»</w:t>
      </w:r>
    </w:p>
    <w:p w:rsidR="001A1768" w:rsidRPr="00451682" w:rsidRDefault="001A1768" w:rsidP="001A1768">
      <w:pPr>
        <w:keepNext/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768" w:rsidRPr="00451682" w:rsidRDefault="001A1768" w:rsidP="001A1768">
      <w:pPr>
        <w:keepNext/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1A1768" w:rsidRPr="00451682" w:rsidRDefault="001A1768" w:rsidP="001A1768">
      <w:pPr>
        <w:keepNext/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прохождение производственной практики </w:t>
      </w:r>
    </w:p>
    <w:p w:rsidR="001A1768" w:rsidRPr="00451682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168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ru-RU" w:bidi="fa-IR"/>
        </w:rPr>
        <w:t xml:space="preserve">по профессиональному модулю </w:t>
      </w:r>
    </w:p>
    <w:p w:rsidR="001A1768" w:rsidRPr="00451682" w:rsidRDefault="001A1768" w:rsidP="001A17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5168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ПМ.01</w:t>
      </w:r>
      <w:r w:rsidRPr="0045168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451682">
        <w:rPr>
          <w:rFonts w:ascii="Times New Roman" w:eastAsia="Andale Sans UI" w:hAnsi="Times New Roman" w:cs="Times New Roman"/>
          <w:b/>
          <w:bCs/>
          <w:iCs/>
          <w:kern w:val="3"/>
          <w:sz w:val="24"/>
          <w:szCs w:val="24"/>
          <w:lang w:bidi="en-US"/>
        </w:rPr>
        <w:t xml:space="preserve">«Документирование хозяйственных операций и ведение бухгалтерского учета активов организации»  </w:t>
      </w:r>
    </w:p>
    <w:p w:rsidR="001A1768" w:rsidRPr="00451682" w:rsidRDefault="001A1768" w:rsidP="001A17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</w:t>
      </w:r>
      <w:r w:rsidRPr="004516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1682">
        <w:rPr>
          <w:rFonts w:ascii="Times New Roman" w:eastAsia="Calibri" w:hAnsi="Times New Roman" w:cs="Times New Roman"/>
          <w:b/>
          <w:sz w:val="24"/>
          <w:szCs w:val="24"/>
          <w:u w:val="single"/>
        </w:rPr>
        <w:t>38.02.01 «Экономика и бухгалтерский учет (по отраслям)»</w:t>
      </w:r>
    </w:p>
    <w:p w:rsidR="001A1768" w:rsidRPr="00451682" w:rsidRDefault="001A1768" w:rsidP="001A1768">
      <w:pPr>
        <w:keepNext/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1682">
        <w:rPr>
          <w:rFonts w:ascii="Times New Roman" w:eastAsia="Andale Sans UI" w:hAnsi="Times New Roman" w:cs="Times New Roman"/>
          <w:bCs/>
          <w:kern w:val="3"/>
          <w:sz w:val="24"/>
          <w:szCs w:val="24"/>
          <w:vertAlign w:val="superscript"/>
          <w:lang w:eastAsia="ru-RU" w:bidi="fa-IR"/>
        </w:rPr>
        <w:t xml:space="preserve">                         (код и наименование специальности)</w:t>
      </w:r>
    </w:p>
    <w:p w:rsidR="001A1768" w:rsidRPr="00451682" w:rsidRDefault="001A1768" w:rsidP="001A1768">
      <w:pPr>
        <w:keepNext/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768" w:rsidRPr="00451682" w:rsidRDefault="001A1768" w:rsidP="001A1768">
      <w:pPr>
        <w:tabs>
          <w:tab w:val="left" w:leader="underscore" w:pos="9639"/>
        </w:tabs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Студенту____________________________________</w:t>
      </w:r>
    </w:p>
    <w:p w:rsidR="001A1768" w:rsidRPr="00451682" w:rsidRDefault="001A1768" w:rsidP="001A1768">
      <w:pPr>
        <w:tabs>
          <w:tab w:val="left" w:leader="underscore" w:pos="9639"/>
        </w:tabs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Группы ______________________________________</w:t>
      </w:r>
    </w:p>
    <w:p w:rsidR="001A1768" w:rsidRPr="00451682" w:rsidRDefault="001A1768" w:rsidP="001A1768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Начало практики     </w:t>
      </w:r>
      <w:r w:rsidRPr="00451682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                            20     г.</w:t>
      </w:r>
      <w:r w:rsidRPr="004516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1A1768" w:rsidRPr="00451682" w:rsidRDefault="001A1768" w:rsidP="001A1768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Окончание практики    </w:t>
      </w:r>
      <w:r w:rsidRPr="00451682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                       20     г.</w:t>
      </w:r>
      <w:r w:rsidRPr="004516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1A1768" w:rsidRPr="00451682" w:rsidRDefault="001A1768" w:rsidP="001A1768">
      <w:pPr>
        <w:shd w:val="clear" w:color="auto" w:fill="FFFFFF"/>
        <w:tabs>
          <w:tab w:val="left" w:leader="underscore" w:pos="3053"/>
        </w:tabs>
        <w:autoSpaceDN w:val="0"/>
        <w:adjustRightInd w:val="0"/>
        <w:spacing w:after="0" w:line="240" w:lineRule="auto"/>
        <w:ind w:right="-68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1A1768" w:rsidRPr="00451682" w:rsidRDefault="001A1768" w:rsidP="001A1768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Наименование организации: </w:t>
      </w:r>
      <w:r w:rsidRPr="004516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</w:p>
    <w:p w:rsidR="001A1768" w:rsidRPr="001A1768" w:rsidRDefault="001A1768" w:rsidP="001A1768">
      <w:pPr>
        <w:shd w:val="clear" w:color="auto" w:fill="FFFFFF"/>
        <w:tabs>
          <w:tab w:val="left" w:leader="underscore" w:pos="9639"/>
        </w:tabs>
        <w:spacing w:after="0" w:line="240" w:lineRule="auto"/>
        <w:ind w:right="-68"/>
        <w:rPr>
          <w:rFonts w:ascii="Times New Roman" w:eastAsia="Times New Roman" w:hAnsi="Times New Roman" w:cs="Times New Roman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spacing w:val="-1"/>
          <w:lang w:eastAsia="ru-RU"/>
        </w:rPr>
        <w:t xml:space="preserve">Ответственный руководитель по практике от академии: </w:t>
      </w:r>
      <w:proofErr w:type="spellStart"/>
      <w:r w:rsidRPr="001A1768">
        <w:rPr>
          <w:rFonts w:ascii="Times New Roman" w:eastAsia="Times New Roman" w:hAnsi="Times New Roman" w:cs="Times New Roman"/>
          <w:spacing w:val="-1"/>
          <w:lang w:eastAsia="ru-RU"/>
        </w:rPr>
        <w:t>Салогуб</w:t>
      </w:r>
      <w:proofErr w:type="spellEnd"/>
      <w:r w:rsidRPr="001A1768">
        <w:rPr>
          <w:rFonts w:ascii="Times New Roman" w:eastAsia="Times New Roman" w:hAnsi="Times New Roman" w:cs="Times New Roman"/>
          <w:spacing w:val="-1"/>
          <w:lang w:eastAsia="ru-RU"/>
        </w:rPr>
        <w:t xml:space="preserve"> Елена </w:t>
      </w:r>
      <w:proofErr w:type="spellStart"/>
      <w:r w:rsidRPr="001A1768">
        <w:rPr>
          <w:rFonts w:ascii="Times New Roman" w:eastAsia="Times New Roman" w:hAnsi="Times New Roman" w:cs="Times New Roman"/>
          <w:spacing w:val="-1"/>
          <w:lang w:eastAsia="ru-RU"/>
        </w:rPr>
        <w:t>Владимировна</w:t>
      </w:r>
      <w:proofErr w:type="gramStart"/>
      <w:r w:rsidRPr="001A1768">
        <w:rPr>
          <w:rFonts w:ascii="Times New Roman" w:eastAsia="Times New Roman" w:hAnsi="Times New Roman" w:cs="Times New Roman"/>
          <w:spacing w:val="-1"/>
          <w:lang w:eastAsia="ru-RU"/>
        </w:rPr>
        <w:t>.Т</w:t>
      </w:r>
      <w:proofErr w:type="gramEnd"/>
      <w:r w:rsidRPr="001A1768">
        <w:rPr>
          <w:rFonts w:ascii="Times New Roman" w:eastAsia="Times New Roman" w:hAnsi="Times New Roman" w:cs="Times New Roman"/>
          <w:spacing w:val="-1"/>
          <w:lang w:eastAsia="ru-RU"/>
        </w:rPr>
        <w:t>елефон</w:t>
      </w:r>
      <w:proofErr w:type="spellEnd"/>
      <w:r w:rsidRPr="001A1768">
        <w:rPr>
          <w:rFonts w:ascii="Times New Roman" w:eastAsia="Times New Roman" w:hAnsi="Times New Roman" w:cs="Times New Roman"/>
          <w:spacing w:val="-1"/>
          <w:lang w:eastAsia="ru-RU"/>
        </w:rPr>
        <w:t xml:space="preserve">: </w:t>
      </w:r>
    </w:p>
    <w:p w:rsidR="001A1768" w:rsidRPr="001A1768" w:rsidRDefault="001A1768" w:rsidP="001A1768">
      <w:pPr>
        <w:keepNext/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1A1768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A1768">
        <w:rPr>
          <w:rFonts w:ascii="Times New Roman" w:eastAsia="Andale Sans UI" w:hAnsi="Times New Roman" w:cs="Times New Roman"/>
          <w:kern w:val="3"/>
          <w:lang w:eastAsia="ru-RU" w:bidi="fa-IR"/>
        </w:rPr>
        <w:t xml:space="preserve">В основу задания по производственной практике положена </w:t>
      </w:r>
      <w:r w:rsidRPr="001A1768">
        <w:rPr>
          <w:rFonts w:ascii="Times New Roman" w:eastAsia="Andale Sans UI" w:hAnsi="Times New Roman" w:cs="Times New Roman"/>
          <w:spacing w:val="1"/>
          <w:kern w:val="3"/>
          <w:lang w:eastAsia="ru-RU" w:bidi="fa-IR"/>
        </w:rPr>
        <w:t>программа производственной практики. Во   время практики  студент  должен вести  дневник-отчет о практике, записи</w:t>
      </w:r>
      <w:r w:rsidRPr="001A1768">
        <w:rPr>
          <w:rFonts w:ascii="Times New Roman" w:eastAsia="Andale Sans UI" w:hAnsi="Times New Roman" w:cs="Times New Roman"/>
          <w:spacing w:val="4"/>
          <w:kern w:val="3"/>
          <w:lang w:eastAsia="ru-RU" w:bidi="fa-IR"/>
        </w:rPr>
        <w:t xml:space="preserve"> в котором необходимо делать ежедневно. </w:t>
      </w:r>
      <w:r w:rsidRPr="001A1768">
        <w:rPr>
          <w:rFonts w:ascii="Times New Roman" w:eastAsia="Andale Sans UI" w:hAnsi="Times New Roman" w:cs="Times New Roman"/>
          <w:color w:val="000000"/>
          <w:spacing w:val="3"/>
          <w:kern w:val="3"/>
          <w:lang w:eastAsia="ru-RU" w:bidi="fa-IR"/>
        </w:rPr>
        <w:t xml:space="preserve">Соответствия изложенных ответов подтверждается    руководителем практики на </w:t>
      </w:r>
      <w:r w:rsidRPr="001A1768">
        <w:rPr>
          <w:rFonts w:ascii="Times New Roman" w:eastAsia="Andale Sans UI" w:hAnsi="Times New Roman" w:cs="Times New Roman"/>
          <w:color w:val="000000"/>
          <w:kern w:val="3"/>
          <w:lang w:eastAsia="ru-RU" w:bidi="fa-IR"/>
        </w:rPr>
        <w:t>производстве.</w:t>
      </w:r>
    </w:p>
    <w:p w:rsidR="001A1768" w:rsidRPr="001A1768" w:rsidRDefault="001A1768" w:rsidP="001A1768">
      <w:pPr>
        <w:widowControl w:val="0"/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1A1768">
        <w:rPr>
          <w:rFonts w:ascii="Times New Roman" w:eastAsia="Andale Sans UI" w:hAnsi="Times New Roman" w:cs="Times New Roman"/>
          <w:color w:val="000000"/>
          <w:spacing w:val="5"/>
          <w:kern w:val="3"/>
          <w:lang w:eastAsia="ru-RU" w:bidi="fa-IR"/>
        </w:rPr>
        <w:t xml:space="preserve"> Руководитель практики  от  Академии  проверяет  содержание  записей  о  проделанной </w:t>
      </w:r>
      <w:r w:rsidRPr="001A1768">
        <w:rPr>
          <w:rFonts w:ascii="Times New Roman" w:eastAsia="Andale Sans UI" w:hAnsi="Times New Roman" w:cs="Times New Roman"/>
          <w:color w:val="000000"/>
          <w:spacing w:val="1"/>
          <w:kern w:val="3"/>
          <w:lang w:eastAsia="ru-RU" w:bidi="fa-IR"/>
        </w:rPr>
        <w:t>работе, оценивает правильность и своевременность этих записей.</w:t>
      </w:r>
    </w:p>
    <w:p w:rsidR="001A1768" w:rsidRPr="001A1768" w:rsidRDefault="001A1768" w:rsidP="001A176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</w:pPr>
      <w:r w:rsidRPr="001A1768"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  <w:t xml:space="preserve">Студент по окончании практики представляет руководителю практики от Академии </w:t>
      </w:r>
      <w:proofErr w:type="gramStart"/>
      <w:r w:rsidRPr="001A1768"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  <w:t>отчёт</w:t>
      </w:r>
      <w:proofErr w:type="gramEnd"/>
      <w:r w:rsidRPr="001A1768"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  <w:t xml:space="preserve"> в котором:</w:t>
      </w:r>
    </w:p>
    <w:p w:rsidR="001A1768" w:rsidRPr="001A1768" w:rsidRDefault="001A1768" w:rsidP="001A1768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0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Задание на прохождение производственной практики</w:t>
      </w:r>
    </w:p>
    <w:p w:rsidR="001A1768" w:rsidRPr="001A1768" w:rsidRDefault="001A1768" w:rsidP="001A1768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0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Дневник производственной практики</w:t>
      </w:r>
    </w:p>
    <w:p w:rsidR="001A1768" w:rsidRPr="001A1768" w:rsidRDefault="001A1768" w:rsidP="001A1768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0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Характеристика деятельности студента </w:t>
      </w:r>
    </w:p>
    <w:p w:rsidR="001A1768" w:rsidRPr="001A1768" w:rsidRDefault="001A1768" w:rsidP="001A1768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0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Аттестационный лист</w:t>
      </w:r>
    </w:p>
    <w:p w:rsidR="001A1768" w:rsidRPr="001A1768" w:rsidRDefault="001A1768" w:rsidP="001A1768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0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Итоговая оценка</w:t>
      </w:r>
    </w:p>
    <w:p w:rsidR="001A1768" w:rsidRPr="001A1768" w:rsidRDefault="001A1768" w:rsidP="001A176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1A1768"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  <w:t>Все документы должны быть заверены печатью организации и подписаны руководителем практики от предприятия.</w:t>
      </w:r>
    </w:p>
    <w:p w:rsidR="001A1768" w:rsidRPr="001A1768" w:rsidRDefault="001A1768" w:rsidP="001A176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1A1768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За период практики  студент должен: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1A1768">
        <w:rPr>
          <w:rFonts w:ascii="Times New Roman" w:hAnsi="Times New Roman" w:cs="Times New Roman"/>
        </w:rPr>
        <w:t xml:space="preserve">Получить </w:t>
      </w:r>
      <w:r w:rsidRPr="001A176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инструктаж </w:t>
      </w:r>
      <w:proofErr w:type="gramStart"/>
      <w:r w:rsidRPr="001A176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обучающихся</w:t>
      </w:r>
      <w:proofErr w:type="gramEnd"/>
      <w:r w:rsidRPr="001A176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Ознакомиться с производственной и организационной структурой предприятия.</w:t>
      </w:r>
    </w:p>
    <w:p w:rsidR="001A1768" w:rsidRPr="001A1768" w:rsidRDefault="001A1768" w:rsidP="001A1768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Освоить практические навыки:</w:t>
      </w:r>
      <w:r w:rsidRPr="001A1768">
        <w:rPr>
          <w:rFonts w:ascii="Times New Roman" w:hAnsi="Times New Roman" w:cs="Times New Roman"/>
        </w:rPr>
        <w:t xml:space="preserve">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Style w:val="a6"/>
          <w:rFonts w:ascii="Times New Roman" w:hAnsi="Times New Roman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прием произвольных первичных бухгалтерских документов, унифицированных бухгалтерских документов на любых носителях; проверка наличия в произвольных первичных бухгалтерских документах обязательных реквизитов, арифметическая проверка;  документооборот; номенклатура дел.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hAnsi="Times New Roman" w:cs="Times New Roman"/>
        </w:rPr>
        <w:t xml:space="preserve"> Разработка рабочего плана счетов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денежных средств, оформлять денежные и кассовые документы.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основных средств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нематериальных активов;</w:t>
      </w:r>
      <w:r w:rsidRPr="001A1768">
        <w:t xml:space="preserve">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материально-производственных запасов;</w:t>
      </w:r>
      <w:r w:rsidRPr="001A1768">
        <w:t xml:space="preserve">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 финансовых вложений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затрат на производство продукции;</w:t>
      </w:r>
      <w:r w:rsidRPr="001A1768">
        <w:t xml:space="preserve"> </w:t>
      </w: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готовой продукции;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Учет текущих операций и расчетов 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Оформить отчёт  по практике.</w:t>
      </w:r>
    </w:p>
    <w:p w:rsidR="001A1768" w:rsidRPr="001A1768" w:rsidRDefault="001A1768" w:rsidP="001A1768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right="-68" w:hanging="284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1A1768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Подготовить сообщение для квалификационного экзамена.</w:t>
      </w:r>
    </w:p>
    <w:p w:rsidR="001A1768" w:rsidRPr="001A1768" w:rsidRDefault="001A1768" w:rsidP="001A1768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right="-68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1A1768" w:rsidRPr="00451682" w:rsidRDefault="001A1768" w:rsidP="00803A4E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left="284" w:right="-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6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Задание выдал руководитель практики от Академии:                   </w:t>
      </w:r>
      <w:r w:rsidRPr="001A176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1768">
        <w:rPr>
          <w:rFonts w:ascii="Times New Roman" w:eastAsia="Times New Roman" w:hAnsi="Times New Roman" w:cs="Times New Roman"/>
          <w:lang w:eastAsia="ru-RU"/>
        </w:rPr>
        <w:t>«______»__________________20___г.</w:t>
      </w:r>
    </w:p>
    <w:p w:rsidR="001A1768" w:rsidRPr="00225851" w:rsidRDefault="001A1768" w:rsidP="001A1768">
      <w:pPr>
        <w:tabs>
          <w:tab w:val="left" w:pos="21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1768" w:rsidRPr="00225851" w:rsidSect="001A1768">
          <w:footerReference w:type="default" r:id="rId8"/>
          <w:pgSz w:w="11906" w:h="16838"/>
          <w:pgMar w:top="794" w:right="851" w:bottom="794" w:left="993" w:header="709" w:footer="709" w:gutter="0"/>
          <w:cols w:space="708"/>
          <w:docGrid w:linePitch="360"/>
        </w:sectPr>
      </w:pPr>
    </w:p>
    <w:p w:rsidR="001A1768" w:rsidRDefault="001A1768" w:rsidP="001A1768">
      <w:pPr>
        <w:widowControl w:val="0"/>
        <w:suppressAutoHyphens/>
        <w:spacing w:after="0" w:line="240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1A1768" w:rsidRDefault="001A1768" w:rsidP="001A1768">
      <w:pPr>
        <w:spacing w:after="0" w:line="240" w:lineRule="auto"/>
        <w:ind w:right="850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«Академия управления городской средой, градостроительства и печати»</w:t>
      </w:r>
    </w:p>
    <w:p w:rsidR="001A1768" w:rsidRDefault="001A1768" w:rsidP="001A1768">
      <w:pPr>
        <w:tabs>
          <w:tab w:val="left" w:pos="9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768" w:rsidRDefault="001A1768" w:rsidP="001A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68" w:rsidRPr="00225851" w:rsidRDefault="001A1768" w:rsidP="001A176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851">
        <w:rPr>
          <w:rFonts w:ascii="Times New Roman" w:eastAsia="Calibri" w:hAnsi="Times New Roman" w:cs="Times New Roman"/>
          <w:b/>
          <w:bCs/>
          <w:sz w:val="24"/>
          <w:szCs w:val="24"/>
        </w:rPr>
        <w:t>ДНЕВНИК ПРОИЗВОДСТВЕННОЙ ПРАКТИКИ</w:t>
      </w:r>
    </w:p>
    <w:p w:rsidR="001A1768" w:rsidRPr="00225851" w:rsidRDefault="001A1768" w:rsidP="001A176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bidi="fa-IR"/>
        </w:rPr>
      </w:pPr>
      <w:r w:rsidRPr="00225851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bidi="fa-IR"/>
        </w:rPr>
        <w:t xml:space="preserve">по профессиональному модулю </w:t>
      </w:r>
    </w:p>
    <w:p w:rsidR="001A1768" w:rsidRPr="00225851" w:rsidRDefault="001A1768" w:rsidP="001A176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2585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ПМ.01</w:t>
      </w:r>
      <w:r w:rsidRPr="00225851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225851">
        <w:rPr>
          <w:rFonts w:ascii="Times New Roman" w:eastAsia="Andale Sans UI" w:hAnsi="Times New Roman" w:cs="Times New Roman"/>
          <w:b/>
          <w:bCs/>
          <w:iCs/>
          <w:kern w:val="3"/>
          <w:sz w:val="24"/>
          <w:szCs w:val="24"/>
          <w:lang w:bidi="en-US"/>
        </w:rPr>
        <w:t xml:space="preserve">«Документирование хозяйственных операций и ведение бухгалтерского учёта </w:t>
      </w:r>
      <w:r>
        <w:rPr>
          <w:rFonts w:ascii="Times New Roman" w:eastAsia="Andale Sans UI" w:hAnsi="Times New Roman" w:cs="Times New Roman"/>
          <w:b/>
          <w:bCs/>
          <w:iCs/>
          <w:kern w:val="3"/>
          <w:sz w:val="24"/>
          <w:szCs w:val="24"/>
          <w:lang w:bidi="en-US"/>
        </w:rPr>
        <w:t>активов</w:t>
      </w:r>
      <w:r w:rsidRPr="00225851">
        <w:rPr>
          <w:rFonts w:ascii="Times New Roman" w:eastAsia="Andale Sans UI" w:hAnsi="Times New Roman" w:cs="Times New Roman"/>
          <w:b/>
          <w:bCs/>
          <w:iCs/>
          <w:kern w:val="3"/>
          <w:sz w:val="24"/>
          <w:szCs w:val="24"/>
          <w:lang w:bidi="en-US"/>
        </w:rPr>
        <w:t xml:space="preserve"> организации»  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Студент__________________________________________________________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25851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Группа _________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Специальность: 38.02.01«Экономика и бухгалтерский учёт (по отраслям)»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Руководитель от предприятия:______________________________________________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258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(фамилия, имя, отчество)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Наименование предприятия и место прохожден</w:t>
      </w:r>
      <w:r>
        <w:rPr>
          <w:rFonts w:ascii="Times New Roman" w:eastAsia="Calibri" w:hAnsi="Times New Roman" w:cs="Times New Roman"/>
          <w:sz w:val="24"/>
          <w:szCs w:val="24"/>
        </w:rPr>
        <w:t>ия практики: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 xml:space="preserve">Сроки прохождения практики  </w:t>
      </w:r>
      <w:proofErr w:type="spellStart"/>
      <w:proofErr w:type="gramStart"/>
      <w:r w:rsidRPr="0022585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25851">
        <w:rPr>
          <w:rFonts w:ascii="Times New Roman" w:eastAsia="Calibri" w:hAnsi="Times New Roman" w:cs="Times New Roman"/>
          <w:sz w:val="24"/>
          <w:szCs w:val="24"/>
        </w:rPr>
        <w:t>__________________по</w:t>
      </w:r>
      <w:proofErr w:type="spellEnd"/>
      <w:r w:rsidRPr="00225851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709"/>
        <w:gridCol w:w="1276"/>
        <w:gridCol w:w="992"/>
      </w:tblGrid>
      <w:tr w:rsidR="001A1768" w:rsidRPr="00225851" w:rsidTr="001A1768">
        <w:trPr>
          <w:cantSplit/>
          <w:trHeight w:val="1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5851">
              <w:rPr>
                <w:rFonts w:ascii="Times New Roman" w:eastAsia="Calibri" w:hAnsi="Times New Roman" w:cs="Times New Roman"/>
                <w:b/>
                <w:bCs/>
              </w:rPr>
              <w:t>Содержание выполняемых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8" w:rsidRPr="00225851" w:rsidRDefault="001A1768" w:rsidP="001A176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8" w:rsidRPr="00225851" w:rsidRDefault="001A1768" w:rsidP="001A1768">
            <w:pPr>
              <w:ind w:right="113" w:hanging="108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225851">
              <w:rPr>
                <w:rFonts w:ascii="Times New Roman" w:eastAsia="Calibri" w:hAnsi="Times New Roman" w:cs="Times New Roman"/>
                <w:b/>
                <w:sz w:val="20"/>
                <w:highlight w:val="yellow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768" w:rsidRPr="00225851" w:rsidRDefault="001A1768" w:rsidP="001A176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  <w:sz w:val="18"/>
              </w:rPr>
              <w:t>Подпись руководителя практики от организации</w:t>
            </w:r>
          </w:p>
        </w:tc>
      </w:tr>
      <w:tr w:rsidR="001A1768" w:rsidRPr="00225851" w:rsidTr="001A1768">
        <w:trPr>
          <w:cantSplit/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25851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A1768" w:rsidRPr="00225851" w:rsidTr="001A1768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hd w:val="clear" w:color="auto" w:fill="FFFFFF"/>
              <w:suppressAutoHyphens/>
              <w:spacing w:before="23"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25851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Цель и задачи практики. Выдача заданий на практику. Инструктаж </w:t>
            </w:r>
            <w:proofErr w:type="gramStart"/>
            <w:r w:rsidRPr="00225851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обучающихся</w:t>
            </w:r>
            <w:proofErr w:type="gramEnd"/>
            <w:r w:rsidRPr="00225851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A1768" w:rsidRPr="00225851" w:rsidTr="001A1768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68" w:rsidRPr="00225851" w:rsidRDefault="001A1768" w:rsidP="001A1768">
            <w:pPr>
              <w:shd w:val="clear" w:color="auto" w:fill="FFFFFF"/>
              <w:suppressAutoHyphens/>
              <w:spacing w:before="23"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A1768" w:rsidRPr="00225851" w:rsidTr="001A1768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hd w:val="clear" w:color="auto" w:fill="FFFFFF"/>
              <w:suppressAutoHyphens/>
              <w:spacing w:before="23"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A1768" w:rsidRPr="00225851" w:rsidTr="001A1768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hd w:val="clear" w:color="auto" w:fill="FFFFFF"/>
              <w:suppressAutoHyphens/>
              <w:spacing w:before="23"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A1768" w:rsidRPr="00225851" w:rsidTr="001A1768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hd w:val="clear" w:color="auto" w:fill="FFFFFF"/>
              <w:suppressAutoHyphens/>
              <w:spacing w:before="23"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A1768" w:rsidRPr="00225851" w:rsidTr="001A1768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225851" w:rsidRDefault="001A1768" w:rsidP="001A176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hd w:val="clear" w:color="auto" w:fill="FFFFFF"/>
              <w:spacing w:before="57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585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68" w:rsidRPr="00225851" w:rsidRDefault="001A1768" w:rsidP="001A176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68" w:rsidRPr="00225851" w:rsidRDefault="001A1768" w:rsidP="001A1768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 w:rsidRPr="00225851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225851">
        <w:rPr>
          <w:rFonts w:ascii="Times New Roman" w:eastAsia="Calibri" w:hAnsi="Times New Roman" w:cs="Times New Roman"/>
          <w:sz w:val="24"/>
          <w:szCs w:val="24"/>
        </w:rPr>
        <w:t>ка)                             ______________           ___________________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225851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               расшифровка подписи</w:t>
      </w: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1768" w:rsidRPr="00225851" w:rsidRDefault="001A1768" w:rsidP="001A17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851">
        <w:rPr>
          <w:rFonts w:ascii="Times New Roman" w:eastAsia="Calibri" w:hAnsi="Times New Roman" w:cs="Times New Roman"/>
          <w:sz w:val="24"/>
          <w:szCs w:val="24"/>
        </w:rPr>
        <w:t>Руководитель от предприятия      ______________        ________________</w:t>
      </w:r>
    </w:p>
    <w:p w:rsidR="001A1768" w:rsidRPr="00225851" w:rsidRDefault="001A1768" w:rsidP="001A1768">
      <w:pPr>
        <w:autoSpaceDN w:val="0"/>
        <w:spacing w:after="0" w:line="240" w:lineRule="auto"/>
        <w:ind w:right="75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258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 подпись                       расшифровка подписи</w:t>
      </w:r>
    </w:p>
    <w:p w:rsidR="001A1768" w:rsidRPr="00225851" w:rsidRDefault="001A1768" w:rsidP="001A1768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A1768" w:rsidRPr="00225851" w:rsidRDefault="001A1768" w:rsidP="001A1768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:rsidR="001A1768" w:rsidRDefault="001A1768" w:rsidP="001A1768">
      <w:pPr>
        <w:spacing w:line="256" w:lineRule="auto"/>
        <w:rPr>
          <w:rFonts w:ascii="Times New Roman" w:hAnsi="Times New Roman" w:cs="Times New Roman"/>
        </w:rPr>
      </w:pPr>
      <w:r w:rsidRPr="009A7811">
        <w:rPr>
          <w:rFonts w:ascii="Times New Roman" w:hAnsi="Times New Roman" w:cs="Times New Roman"/>
        </w:rPr>
        <w:t>Печать предприятия</w:t>
      </w:r>
    </w:p>
    <w:p w:rsidR="00803A4E" w:rsidRDefault="00803A4E" w:rsidP="001A1768">
      <w:pPr>
        <w:spacing w:line="256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</w:pPr>
      <w:bookmarkStart w:id="0" w:name="_GoBack"/>
      <w:bookmarkEnd w:id="0"/>
    </w:p>
    <w:p w:rsidR="001A1768" w:rsidRDefault="001A1768" w:rsidP="001A176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</w:pPr>
    </w:p>
    <w:p w:rsidR="001A1768" w:rsidRDefault="001A1768" w:rsidP="001A176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</w:pPr>
    </w:p>
    <w:tbl>
      <w:tblPr>
        <w:tblW w:w="1003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394"/>
        <w:gridCol w:w="851"/>
        <w:gridCol w:w="850"/>
        <w:gridCol w:w="820"/>
      </w:tblGrid>
      <w:tr w:rsidR="001A1768" w:rsidRPr="001A1768" w:rsidTr="001A1768"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Характеристика деятельности студента по освоению компетенций при прохождении производственной практики по ПМ 01</w:t>
            </w:r>
          </w:p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__________________________________________________</w:t>
            </w:r>
          </w:p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Ф.И.О.</w:t>
            </w:r>
          </w:p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Группа_________   Специальность     38.02.01 «Экономика и бухгалтерский учет (по отраслям)»</w:t>
            </w:r>
          </w:p>
          <w:p w:rsidR="001A1768" w:rsidRPr="001A1768" w:rsidRDefault="001A1768" w:rsidP="001A1768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Место проведения практики (организация), наименование, юридический адрес</w:t>
            </w:r>
          </w:p>
          <w:p w:rsidR="001A1768" w:rsidRPr="001A1768" w:rsidRDefault="001A1768" w:rsidP="001A1768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 xml:space="preserve">Время проведения практики  </w:t>
            </w:r>
            <w:proofErr w:type="spellStart"/>
            <w:proofErr w:type="gramStart"/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с</w:t>
            </w:r>
            <w:proofErr w:type="gramEnd"/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_________по</w:t>
            </w:r>
            <w:proofErr w:type="spellEnd"/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___________</w:t>
            </w: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Уровень</w:t>
            </w: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jc w:val="center"/>
              <w:rPr>
                <w:sz w:val="20"/>
                <w:szCs w:val="20"/>
              </w:rPr>
            </w:pPr>
            <w:r w:rsidRPr="001A1768">
              <w:rPr>
                <w:rFonts w:ascii="Times New Roman" w:eastAsia="MS Mincho" w:hAnsi="Times New Roman"/>
                <w:sz w:val="20"/>
                <w:szCs w:val="20"/>
              </w:rPr>
              <w:t>Средний</w:t>
            </w: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1A1768" w:rsidRPr="001A1768" w:rsidRDefault="001A1768" w:rsidP="001A17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768">
              <w:rPr>
                <w:rFonts w:ascii="Times New Roman" w:hAnsi="Times New Roman" w:cs="Times New Roman"/>
                <w:sz w:val="20"/>
                <w:szCs w:val="20"/>
              </w:rPr>
              <w:t>Выбор оптимальных способов решения профессиональных задач в области ведения бухгалтерского учета имущества предприятия,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768" w:rsidRPr="001A1768" w:rsidRDefault="001A1768" w:rsidP="001A1768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1A1768" w:rsidRPr="001A1768" w:rsidRDefault="001A1768" w:rsidP="001A1768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A1768" w:rsidRPr="001A1768" w:rsidRDefault="001A1768" w:rsidP="001A1768">
            <w:pPr>
              <w:pStyle w:val="2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68" w:rsidRPr="001A1768" w:rsidRDefault="001A1768" w:rsidP="00B2012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  <w:r w:rsidR="00B20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1A1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  <w:r w:rsidR="00B20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1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  <w:r w:rsidR="00B20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A1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справочно-правовыми системам</w:t>
            </w:r>
            <w:proofErr w:type="gramStart"/>
            <w:r w:rsidRPr="001A1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1A1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СПС) «Консультант Плюс» и «Гарант»</w:t>
            </w:r>
            <w:r w:rsidR="00B20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768" w:rsidRPr="001A1768" w:rsidRDefault="001A1768" w:rsidP="00B2012B">
            <w:pPr>
              <w:widowControl w:val="0"/>
              <w:spacing w:after="0" w:line="240" w:lineRule="auto"/>
              <w:ind w:left="-105" w:firstLin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sz w:val="20"/>
                <w:szCs w:val="20"/>
              </w:rPr>
              <w:t xml:space="preserve"> </w:t>
            </w: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68" w:rsidRPr="001A1768" w:rsidRDefault="001A1768" w:rsidP="00B201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768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  <w:proofErr w:type="gramStart"/>
            <w:r w:rsidR="00B20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20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</w:t>
            </w:r>
            <w:proofErr w:type="gramEnd"/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нание </w:t>
            </w:r>
            <w:proofErr w:type="spellStart"/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технико</w:t>
            </w:r>
            <w:proofErr w:type="spellEnd"/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– экономических показателей работы производственного подразделения;  демонстрация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B2012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Эффективно взаимодействовать и </w:t>
            </w: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работать в коллективе и команде;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768" w:rsidRPr="001A1768" w:rsidRDefault="001A1768" w:rsidP="00B2012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 xml:space="preserve">способность организовывать работу коллектива и команды; умение осуществлять внешнее и </w:t>
            </w:r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внутреннее взаимодействие коллектива и команды; знание требований к управлению персоналом; р</w:t>
            </w:r>
            <w:r w:rsidRPr="001A1768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абота в коллективе;</w:t>
            </w:r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участниками команды; самостоятельно анализировать и корректировать результаты собственной и командной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lastRenderedPageBreak/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1A1768" w:rsidRPr="001A1768" w:rsidRDefault="001A1768" w:rsidP="001A1768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768" w:rsidRPr="001A1768" w:rsidRDefault="001A1768" w:rsidP="00B2012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768">
              <w:rPr>
                <w:rFonts w:ascii="Times New Roman" w:eastAsia="Tahoma" w:hAnsi="Times New Roman" w:cs="Times New Roman"/>
                <w:kern w:val="2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  <w:sz w:val="20"/>
                <w:szCs w:val="20"/>
              </w:rPr>
            </w:pPr>
            <w:r w:rsidRPr="001A1768">
              <w:rPr>
                <w:rFonts w:eastAsia="Tahoma"/>
                <w:sz w:val="20"/>
                <w:szCs w:val="20"/>
              </w:rPr>
              <w:t xml:space="preserve">    </w:t>
            </w:r>
          </w:p>
          <w:p w:rsidR="001A1768" w:rsidRPr="001A1768" w:rsidRDefault="001A1768" w:rsidP="00B2012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768" w:rsidRPr="001A1768" w:rsidRDefault="001A1768" w:rsidP="001A176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Понимание и проявление </w:t>
            </w:r>
            <w:proofErr w:type="spellStart"/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  <w:p w:rsidR="001A1768" w:rsidRPr="001A1768" w:rsidRDefault="001A1768" w:rsidP="001A176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B2012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768" w:rsidRPr="001A1768" w:rsidRDefault="001A1768" w:rsidP="001A1768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1A1768">
              <w:rPr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768" w:rsidRPr="001A1768" w:rsidRDefault="001A1768" w:rsidP="001A1768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жизни;  знание сре</w:t>
            </w:r>
            <w:proofErr w:type="gramStart"/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дств пр</w:t>
            </w:r>
            <w:proofErr w:type="gramEnd"/>
            <w:r w:rsidRPr="001A176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офилактики </w:t>
            </w:r>
            <w:r w:rsidRPr="001A1768">
              <w:rPr>
                <w:rFonts w:ascii="Times New Roman" w:eastAsia="Tahoma" w:hAnsi="Times New Roman" w:cs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1A1768" w:rsidRPr="001A1768" w:rsidTr="00B2012B">
        <w:tblPrEx>
          <w:tblCellMar>
            <w:left w:w="10" w:type="dxa"/>
            <w:right w:w="10" w:type="dxa"/>
          </w:tblCellMar>
        </w:tblPrEx>
        <w:trPr>
          <w:trHeight w:val="1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1A1768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9.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1768" w:rsidRPr="001A1768" w:rsidRDefault="001A1768" w:rsidP="001A176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768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способность работать с нормативно-правовой документацией;  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768" w:rsidRPr="001A1768" w:rsidRDefault="001A1768" w:rsidP="001A1768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1A1768" w:rsidRPr="001A1768" w:rsidRDefault="001A1768" w:rsidP="001A176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</w:pPr>
    </w:p>
    <w:p w:rsidR="001A1768" w:rsidRDefault="001A1768" w:rsidP="00B2012B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</w:pPr>
      <w:proofErr w:type="gramStart"/>
      <w:r w:rsidRPr="001A1768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>Подпись_____________/_____________________/</w:t>
      </w:r>
      <w:r w:rsidRPr="001A1768">
        <w:rPr>
          <w:sz w:val="20"/>
          <w:szCs w:val="20"/>
        </w:rPr>
        <w:t xml:space="preserve"> </w:t>
      </w:r>
      <w:r w:rsidRPr="001A1768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>руков</w:t>
      </w:r>
      <w:r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>одитель практики от предприятия</w:t>
      </w:r>
      <w:r w:rsidRPr="001A1768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>)                                                                                                                                                                                                                                    МП                                                             «________»________________20    г.</w:t>
      </w:r>
      <w:proofErr w:type="gramEnd"/>
    </w:p>
    <w:tbl>
      <w:tblPr>
        <w:tblW w:w="5424" w:type="pct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5385"/>
        <w:gridCol w:w="709"/>
        <w:gridCol w:w="709"/>
        <w:gridCol w:w="851"/>
        <w:gridCol w:w="34"/>
      </w:tblGrid>
      <w:tr w:rsidR="001A1768" w:rsidRPr="00B2012B" w:rsidTr="00B2012B">
        <w:trPr>
          <w:gridAfter w:val="1"/>
          <w:wAfter w:w="34" w:type="dxa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Аттестационный лист по производственной практике 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__________________________________________________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Ф.И.О.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Группа_________   Специальность   38.02.01 «Экономика и бухгалтерский учет (по отраслям)»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2012B">
              <w:rPr>
                <w:rFonts w:ascii="Times New Roman" w:eastAsia="MS Mincho" w:hAnsi="Times New Roman" w:cs="Times New Roman"/>
              </w:rPr>
              <w:t>Место проведения практики (организация), наименование, юридический адрес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</w:rPr>
              <w:t>_______________________________________________________________________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</w:rPr>
              <w:t xml:space="preserve">Время проведения практики  </w:t>
            </w:r>
            <w:proofErr w:type="gramStart"/>
            <w:r w:rsidRPr="00B2012B">
              <w:rPr>
                <w:rFonts w:ascii="Times New Roman" w:eastAsia="MS Mincho" w:hAnsi="Times New Roman" w:cs="Times New Roman"/>
              </w:rPr>
              <w:t>с</w:t>
            </w:r>
            <w:proofErr w:type="gramEnd"/>
            <w:r w:rsidRPr="00B2012B">
              <w:rPr>
                <w:rFonts w:ascii="Times New Roman" w:eastAsia="MS Mincho" w:hAnsi="Times New Roman" w:cs="Times New Roman"/>
              </w:rPr>
              <w:t>_________                            по___________</w:t>
            </w:r>
          </w:p>
        </w:tc>
      </w:tr>
      <w:tr w:rsidR="001A1768" w:rsidRPr="00B2012B" w:rsidTr="00B2012B">
        <w:trPr>
          <w:gridAfter w:val="3"/>
          <w:wAfter w:w="1594" w:type="dxa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Компетенция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Основные показатели результата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Уровень</w:t>
            </w:r>
          </w:p>
        </w:tc>
      </w:tr>
      <w:tr w:rsidR="001A1768" w:rsidRPr="00B2012B" w:rsidTr="00B2012B"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Средний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Ниже сред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него</w:t>
            </w:r>
          </w:p>
        </w:tc>
      </w:tr>
      <w:tr w:rsidR="001A1768" w:rsidRPr="00B2012B" w:rsidTr="00B2012B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Calibri" w:hAnsi="Times New Roman" w:cs="Times New Roman"/>
              </w:rPr>
              <w:t>ПК 1.1. Обрабатывать первичные бухгалтерские документы.</w:t>
            </w:r>
          </w:p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tabs>
                <w:tab w:val="left" w:pos="252"/>
              </w:tabs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Применение правил ведения бухгалтерского учета в области документирования всех хозяйственных операций.</w:t>
            </w:r>
          </w:p>
          <w:p w:rsidR="001A1768" w:rsidRPr="00B2012B" w:rsidRDefault="001A1768" w:rsidP="001A1768">
            <w:pPr>
              <w:tabs>
                <w:tab w:val="left" w:pos="252"/>
              </w:tabs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Проведение проверки первичных бухгалтерских документов: по существу, формально, арифметически</w:t>
            </w:r>
          </w:p>
          <w:p w:rsidR="001A1768" w:rsidRPr="00B2012B" w:rsidRDefault="001A1768" w:rsidP="001A1768">
            <w:pPr>
              <w:tabs>
                <w:tab w:val="left" w:pos="252"/>
              </w:tabs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Проведение таксировки и котировки первичных бухгалтерских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1A1768" w:rsidRPr="00B2012B" w:rsidTr="00B2012B">
        <w:trPr>
          <w:trHeight w:val="101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Calibri" w:hAnsi="Times New Roman" w:cs="Times New Roman"/>
              </w:rPr>
              <w:t>ПК 1.2. 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tabs>
                <w:tab w:val="left" w:pos="252"/>
              </w:tabs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Применение плана счетов бухгалтерского учета в финансово-хозяйственной деятельности организации, разработка рабочего плана счетов бухгалтерского учета, использование классификации счетов бухгалтерского учета по экономическому содержанию, назначению и структуре.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1A1768" w:rsidRPr="00B2012B" w:rsidTr="00B2012B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Calibri" w:hAnsi="Times New Roman" w:cs="Times New Roman"/>
              </w:rPr>
              <w:t xml:space="preserve">ПК 1.3. Проводить учет денежных средств, оформлять </w:t>
            </w:r>
            <w:proofErr w:type="gramStart"/>
            <w:r w:rsidRPr="00B2012B">
              <w:rPr>
                <w:rFonts w:ascii="Times New Roman" w:eastAsia="Calibri" w:hAnsi="Times New Roman" w:cs="Times New Roman"/>
              </w:rPr>
              <w:t>денежные</w:t>
            </w:r>
            <w:proofErr w:type="gramEnd"/>
            <w:r w:rsidRPr="00B2012B">
              <w:rPr>
                <w:rFonts w:ascii="Times New Roman" w:eastAsia="Calibri" w:hAnsi="Times New Roman" w:cs="Times New Roman"/>
              </w:rPr>
              <w:t xml:space="preserve"> и кассовые </w:t>
            </w:r>
            <w:proofErr w:type="spellStart"/>
            <w:r w:rsidRPr="00B2012B">
              <w:rPr>
                <w:rFonts w:ascii="Times New Roman" w:eastAsia="Calibri" w:hAnsi="Times New Roman" w:cs="Times New Roman"/>
              </w:rPr>
              <w:t>докумен</w:t>
            </w:r>
            <w:proofErr w:type="spellEnd"/>
            <w:r w:rsidRPr="00B2012B">
              <w:rPr>
                <w:rFonts w:ascii="Times New Roman" w:eastAsia="Calibri" w:hAnsi="Times New Roman" w:cs="Times New Roman"/>
              </w:rPr>
              <w:t>-ты.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2012B">
              <w:rPr>
                <w:rFonts w:ascii="Times New Roman" w:eastAsia="MS Mincho" w:hAnsi="Times New Roman" w:cs="Times New Roman"/>
                <w:lang w:eastAsia="ru-RU"/>
              </w:rPr>
              <w:t>Формирование бухгалтерских проводок по учету имущества организации, ведение учета кассовых операций, денежных документов и переводов в пути, оформление денежных и кассовых документов, заполнение кассовой книги, ведение учета денежных средств на расчетных и специальных счетах, операций в иностранной валюте и по валютным счетам.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1A1768" w:rsidRPr="00B2012B" w:rsidTr="00B2012B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012B">
              <w:rPr>
                <w:rFonts w:ascii="Times New Roman" w:eastAsia="Calibri" w:hAnsi="Times New Roman" w:cs="Times New Roman"/>
              </w:rPr>
              <w:t>ПК</w:t>
            </w:r>
            <w:proofErr w:type="gramStart"/>
            <w:r w:rsidRPr="00B2012B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2012B">
              <w:rPr>
                <w:rFonts w:ascii="Times New Roman" w:eastAsia="Calibri" w:hAnsi="Times New Roman" w:cs="Times New Roman"/>
              </w:rPr>
              <w:t>.4.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gramStart"/>
            <w:r w:rsidRPr="00B2012B">
              <w:rPr>
                <w:rFonts w:ascii="Times New Roman" w:eastAsia="MS Mincho" w:hAnsi="Times New Roman" w:cs="Times New Roman"/>
                <w:lang w:eastAsia="ru-RU"/>
              </w:rPr>
              <w:t xml:space="preserve">Ведение учета кассовых операций, денежных документов и переводов в пути, учета денежных средств на расчетных и специальных счетах, операций в иностранной валюте и по валютным счетам, учета основных средств, нематериальных активов, долгосрочных инвестиций, финансовых вложений и ценных бумаг, материально-производственных запасов, затрат на производство и </w:t>
            </w:r>
            <w:proofErr w:type="spellStart"/>
            <w:r w:rsidRPr="00B2012B">
              <w:rPr>
                <w:rFonts w:ascii="Times New Roman" w:eastAsia="MS Mincho" w:hAnsi="Times New Roman" w:cs="Times New Roman"/>
                <w:lang w:eastAsia="ru-RU"/>
              </w:rPr>
              <w:t>калькулирование</w:t>
            </w:r>
            <w:proofErr w:type="spellEnd"/>
            <w:r w:rsidRPr="00B2012B">
              <w:rPr>
                <w:rFonts w:ascii="Times New Roman" w:eastAsia="MS Mincho" w:hAnsi="Times New Roman" w:cs="Times New Roman"/>
                <w:lang w:eastAsia="ru-RU"/>
              </w:rPr>
              <w:t xml:space="preserve"> себестоимости, готовой продукции, ведение учета текущих операций и обязательств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68" w:rsidRPr="00B2012B" w:rsidRDefault="001A1768" w:rsidP="001A1768">
            <w:pPr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1A1768" w:rsidRPr="00B2012B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1768" w:rsidRPr="00B2012B" w:rsidRDefault="001A1768" w:rsidP="001A17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2012B">
        <w:rPr>
          <w:rFonts w:ascii="Times New Roman" w:eastAsia="Times New Roman" w:hAnsi="Times New Roman" w:cs="Times New Roman"/>
          <w:bCs/>
          <w:lang w:eastAsia="ru-RU"/>
        </w:rPr>
        <w:t>Подпись_____________/_____________________/</w:t>
      </w:r>
    </w:p>
    <w:p w:rsidR="001A1768" w:rsidRPr="00B2012B" w:rsidRDefault="001A1768" w:rsidP="001A17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2012B">
        <w:rPr>
          <w:rFonts w:ascii="Times New Roman" w:eastAsia="Times New Roman" w:hAnsi="Times New Roman" w:cs="Times New Roman"/>
          <w:bCs/>
          <w:lang w:eastAsia="ru-RU"/>
        </w:rPr>
        <w:t xml:space="preserve">(руководитель практики от предприятия)                                                                                                           </w:t>
      </w:r>
    </w:p>
    <w:p w:rsidR="001A1768" w:rsidRPr="00B2012B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201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A1768" w:rsidRPr="00B2012B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12B">
        <w:rPr>
          <w:rFonts w:ascii="Times New Roman" w:eastAsia="Times New Roman" w:hAnsi="Times New Roman" w:cs="Times New Roman"/>
          <w:bCs/>
          <w:lang w:eastAsia="ru-RU"/>
        </w:rPr>
        <w:t>МП                                                                      «________»________________20    г.</w:t>
      </w:r>
    </w:p>
    <w:p w:rsidR="001A1768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012B" w:rsidRDefault="00B2012B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012B" w:rsidRDefault="00B2012B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012B" w:rsidRDefault="00B2012B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012B" w:rsidRPr="00B2012B" w:rsidRDefault="00B2012B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1768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1768" w:rsidRPr="00225851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58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ИТОГОВАЯ ОЦЕНКА </w:t>
      </w:r>
    </w:p>
    <w:p w:rsidR="001A1768" w:rsidRPr="00225851" w:rsidRDefault="001A1768" w:rsidP="001A1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1768" w:rsidRPr="00E019D2" w:rsidRDefault="001A1768" w:rsidP="001A1768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</w:rPr>
      </w:pPr>
      <w:r w:rsidRPr="00E019D2">
        <w:rPr>
          <w:rFonts w:ascii="Times New Roman" w:eastAsia="Calibri" w:hAnsi="Times New Roman" w:cs="Times New Roman"/>
        </w:rPr>
        <w:t>Вид практики  ПРОИЗВОДСТВЕННАЯ ПРАКТИКА по профессиональному модулю</w:t>
      </w:r>
    </w:p>
    <w:p w:rsidR="001A1768" w:rsidRPr="00E019D2" w:rsidRDefault="001A1768" w:rsidP="001A176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</w:rPr>
      </w:pPr>
      <w:r w:rsidRPr="00E019D2">
        <w:rPr>
          <w:rFonts w:ascii="Times New Roman" w:eastAsia="Calibri" w:hAnsi="Times New Roman" w:cs="Times New Roman"/>
        </w:rPr>
        <w:t>ПМ.01 «Документирование хозяйственных операций и ведение бухгалтерского учёта активов организации»</w:t>
      </w:r>
    </w:p>
    <w:p w:rsidR="001A1768" w:rsidRPr="00E019D2" w:rsidRDefault="001A1768" w:rsidP="001A176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  <w:r w:rsidRPr="00E019D2">
        <w:rPr>
          <w:rFonts w:ascii="Times New Roman" w:eastAsia="Calibri" w:hAnsi="Times New Roman" w:cs="Times New Roman"/>
        </w:rPr>
        <w:t>Сроки прохождения_________________________________________________</w:t>
      </w: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  <w:r w:rsidRPr="00E019D2">
        <w:rPr>
          <w:rFonts w:ascii="Times New Roman" w:eastAsia="Calibri" w:hAnsi="Times New Roman" w:cs="Times New Roman"/>
        </w:rPr>
        <w:t>Специальность  38.02.01«Экономика и бухгалтерский учёт (по отраслям)»</w:t>
      </w: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  <w:r w:rsidRPr="00E019D2">
        <w:rPr>
          <w:rFonts w:ascii="Times New Roman" w:eastAsia="Calibri" w:hAnsi="Times New Roman" w:cs="Times New Roman"/>
        </w:rPr>
        <w:t>Курс_________________________________группа_______________________</w:t>
      </w: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  <w:r w:rsidRPr="00E019D2">
        <w:rPr>
          <w:rFonts w:ascii="Times New Roman" w:eastAsia="Calibri" w:hAnsi="Times New Roman" w:cs="Times New Roman"/>
        </w:rPr>
        <w:t>Студен</w:t>
      </w:r>
      <w:proofErr w:type="gramStart"/>
      <w:r w:rsidRPr="00E019D2">
        <w:rPr>
          <w:rFonts w:ascii="Times New Roman" w:eastAsia="Calibri" w:hAnsi="Times New Roman" w:cs="Times New Roman"/>
        </w:rPr>
        <w:t>т(</w:t>
      </w:r>
      <w:proofErr w:type="gramEnd"/>
      <w:r w:rsidRPr="00E019D2">
        <w:rPr>
          <w:rFonts w:ascii="Times New Roman" w:eastAsia="Calibri" w:hAnsi="Times New Roman" w:cs="Times New Roman"/>
        </w:rPr>
        <w:t>ка)________________________________________________________</w:t>
      </w: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  <w:r w:rsidRPr="00E019D2">
        <w:rPr>
          <w:rFonts w:ascii="Times New Roman" w:eastAsia="Calibri" w:hAnsi="Times New Roman" w:cs="Times New Roman"/>
        </w:rPr>
        <w:t xml:space="preserve">                                                                   Ф.И.О.</w:t>
      </w: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t>Оценка за выступление на итоговой конференции________________________</w:t>
      </w: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t>Оценка руководителя практики от организации _________________________</w:t>
      </w: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br/>
        <w:t xml:space="preserve">Оценка руководителя практики от </w:t>
      </w:r>
      <w:r w:rsidRPr="00E019D2">
        <w:rPr>
          <w:rFonts w:ascii="Times New Roman" w:eastAsia="Times New Roman" w:hAnsi="Times New Roman" w:cs="Times New Roman"/>
          <w:lang w:eastAsia="ru-RU"/>
        </w:rPr>
        <w:t>СПб ГБПОУ  «</w:t>
      </w:r>
      <w:proofErr w:type="spellStart"/>
      <w:r w:rsidRPr="00E019D2">
        <w:rPr>
          <w:rFonts w:ascii="Times New Roman" w:eastAsia="Times New Roman" w:hAnsi="Times New Roman" w:cs="Times New Roman"/>
          <w:lang w:eastAsia="ru-RU"/>
        </w:rPr>
        <w:t>АУГСГиП</w:t>
      </w:r>
      <w:proofErr w:type="spellEnd"/>
      <w:r w:rsidRPr="00E019D2">
        <w:rPr>
          <w:rFonts w:ascii="Times New Roman" w:eastAsia="Times New Roman" w:hAnsi="Times New Roman" w:cs="Times New Roman"/>
          <w:lang w:eastAsia="ru-RU"/>
        </w:rPr>
        <w:t>»</w:t>
      </w:r>
      <w:r w:rsidRPr="00E019D2">
        <w:rPr>
          <w:rFonts w:ascii="Times New Roman" w:hAnsi="Times New Roman" w:cs="Times New Roman"/>
        </w:rPr>
        <w:t xml:space="preserve"> за отчет____</w:t>
      </w: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t>__________________________________________________________________</w:t>
      </w: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t>Итоговая оценка____________________________________________________</w:t>
      </w: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t xml:space="preserve">Руководитель практики от </w:t>
      </w:r>
      <w:r w:rsidRPr="00E019D2">
        <w:rPr>
          <w:rFonts w:ascii="Times New Roman" w:eastAsia="Times New Roman" w:hAnsi="Times New Roman" w:cs="Times New Roman"/>
          <w:lang w:eastAsia="ru-RU"/>
        </w:rPr>
        <w:t>СПб ГБПОУ  «</w:t>
      </w:r>
      <w:proofErr w:type="spellStart"/>
      <w:r w:rsidRPr="00E019D2">
        <w:rPr>
          <w:rFonts w:ascii="Times New Roman" w:eastAsia="Times New Roman" w:hAnsi="Times New Roman" w:cs="Times New Roman"/>
          <w:lang w:eastAsia="ru-RU"/>
        </w:rPr>
        <w:t>АУГСГиП</w:t>
      </w:r>
      <w:proofErr w:type="spellEnd"/>
      <w:r w:rsidRPr="00E019D2">
        <w:rPr>
          <w:rFonts w:ascii="Times New Roman" w:eastAsia="Times New Roman" w:hAnsi="Times New Roman" w:cs="Times New Roman"/>
          <w:lang w:eastAsia="ru-RU"/>
        </w:rPr>
        <w:t>»</w:t>
      </w:r>
      <w:r w:rsidRPr="00E019D2">
        <w:rPr>
          <w:rFonts w:ascii="Times New Roman" w:hAnsi="Times New Roman" w:cs="Times New Roman"/>
        </w:rPr>
        <w:t>____________________</w:t>
      </w:r>
    </w:p>
    <w:p w:rsidR="001A1768" w:rsidRPr="00E019D2" w:rsidRDefault="001A1768" w:rsidP="001A1768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vertAlign w:val="superscript"/>
        </w:rPr>
      </w:pPr>
      <w:r w:rsidRPr="00E019D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019D2">
        <w:rPr>
          <w:rFonts w:ascii="Times New Roman" w:hAnsi="Times New Roman" w:cs="Times New Roman"/>
          <w:vertAlign w:val="superscript"/>
        </w:rPr>
        <w:t>Должность</w:t>
      </w:r>
    </w:p>
    <w:p w:rsidR="001A1768" w:rsidRPr="00E019D2" w:rsidRDefault="001A1768" w:rsidP="001A1768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</w:rPr>
      </w:pPr>
    </w:p>
    <w:p w:rsidR="001A1768" w:rsidRPr="00E019D2" w:rsidRDefault="001A1768" w:rsidP="001A1768">
      <w:pPr>
        <w:spacing w:before="120" w:after="120" w:line="240" w:lineRule="auto"/>
        <w:rPr>
          <w:rFonts w:ascii="Times New Roman" w:hAnsi="Times New Roman" w:cs="Times New Roman"/>
          <w:vertAlign w:val="superscript"/>
        </w:rPr>
      </w:pPr>
      <w:r w:rsidRPr="00E019D2">
        <w:rPr>
          <w:rFonts w:ascii="Times New Roman" w:hAnsi="Times New Roman" w:cs="Times New Roman"/>
          <w:vertAlign w:val="superscript"/>
        </w:rPr>
        <w:t xml:space="preserve">                 подпись                                                                                                           Ф.И.О.</w:t>
      </w:r>
    </w:p>
    <w:p w:rsidR="001A1768" w:rsidRPr="00E019D2" w:rsidRDefault="001A1768" w:rsidP="001A1768">
      <w:pPr>
        <w:spacing w:after="120" w:line="240" w:lineRule="auto"/>
        <w:jc w:val="both"/>
        <w:rPr>
          <w:rFonts w:ascii="Times New Roman" w:eastAsia="MS Mincho" w:hAnsi="Times New Roman" w:cs="Times New Roman"/>
          <w:highlight w:val="yellow"/>
        </w:rPr>
      </w:pPr>
      <w:r w:rsidRPr="00E019D2">
        <w:rPr>
          <w:rFonts w:ascii="Times New Roman" w:eastAsia="MS Mincho" w:hAnsi="Times New Roman" w:cs="Times New Roman"/>
          <w:highlight w:val="yellow"/>
        </w:rPr>
        <w:t>Руководитель практики от организации</w:t>
      </w:r>
    </w:p>
    <w:p w:rsidR="001A1768" w:rsidRPr="00E019D2" w:rsidRDefault="001A1768" w:rsidP="001A1768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highlight w:val="yellow"/>
        </w:rPr>
      </w:pPr>
    </w:p>
    <w:p w:rsidR="001A1768" w:rsidRPr="00E019D2" w:rsidRDefault="001A1768" w:rsidP="001A1768">
      <w:pPr>
        <w:spacing w:after="120" w:line="240" w:lineRule="auto"/>
        <w:jc w:val="both"/>
        <w:rPr>
          <w:rFonts w:ascii="Times New Roman" w:eastAsia="MS Mincho" w:hAnsi="Times New Roman" w:cs="Times New Roman"/>
          <w:highlight w:val="yellow"/>
        </w:rPr>
      </w:pPr>
      <w:r w:rsidRPr="00E019D2">
        <w:rPr>
          <w:rFonts w:ascii="Times New Roman" w:eastAsia="MS Mincho" w:hAnsi="Times New Roman" w:cs="Times New Roman"/>
          <w:highlight w:val="yellow"/>
        </w:rPr>
        <w:t xml:space="preserve"> ____________________  ___________________________________________</w:t>
      </w:r>
    </w:p>
    <w:p w:rsidR="001A1768" w:rsidRPr="00E019D2" w:rsidRDefault="001A1768" w:rsidP="001A1768">
      <w:pPr>
        <w:spacing w:after="120" w:line="240" w:lineRule="auto"/>
        <w:ind w:firstLine="709"/>
        <w:rPr>
          <w:rFonts w:ascii="Times New Roman" w:hAnsi="Times New Roman" w:cs="Times New Roman"/>
        </w:rPr>
      </w:pPr>
      <w:r w:rsidRPr="00E019D2">
        <w:rPr>
          <w:rFonts w:ascii="Times New Roman" w:eastAsia="MS Mincho" w:hAnsi="Times New Roman" w:cs="Times New Roman"/>
          <w:highlight w:val="yellow"/>
        </w:rPr>
        <w:t xml:space="preserve">           </w:t>
      </w:r>
      <w:r w:rsidRPr="00E019D2">
        <w:rPr>
          <w:rFonts w:ascii="Times New Roman" w:eastAsia="MS Mincho" w:hAnsi="Times New Roman" w:cs="Times New Roman"/>
          <w:highlight w:val="yellow"/>
          <w:vertAlign w:val="superscript"/>
        </w:rPr>
        <w:t>подпись                                      Должность …………………………….  Ф.И.О.</w:t>
      </w:r>
    </w:p>
    <w:p w:rsidR="001A1768" w:rsidRPr="00E019D2" w:rsidRDefault="001A1768" w:rsidP="001A1768">
      <w:pPr>
        <w:spacing w:after="0"/>
        <w:rPr>
          <w:rFonts w:ascii="Times New Roman" w:eastAsia="Calibri" w:hAnsi="Times New Roman" w:cs="Times New Roman"/>
        </w:rPr>
      </w:pPr>
    </w:p>
    <w:p w:rsidR="001A1768" w:rsidRPr="00E019D2" w:rsidRDefault="001A1768" w:rsidP="001A1768">
      <w:pPr>
        <w:rPr>
          <w:rFonts w:ascii="Times New Roman" w:hAnsi="Times New Roman" w:cs="Times New Roman"/>
        </w:rPr>
      </w:pPr>
    </w:p>
    <w:p w:rsidR="001A1768" w:rsidRDefault="001A1768" w:rsidP="001A1768">
      <w:pPr>
        <w:spacing w:line="256" w:lineRule="auto"/>
        <w:rPr>
          <w:rFonts w:ascii="Times New Roman" w:hAnsi="Times New Roman" w:cs="Times New Roman"/>
        </w:rPr>
      </w:pPr>
      <w:r w:rsidRPr="00E019D2">
        <w:rPr>
          <w:rFonts w:ascii="Times New Roman" w:hAnsi="Times New Roman" w:cs="Times New Roman"/>
        </w:rPr>
        <w:t>Печать предприятия</w:t>
      </w:r>
    </w:p>
    <w:p w:rsidR="00B2012B" w:rsidRDefault="00B2012B" w:rsidP="001A1768">
      <w:pPr>
        <w:spacing w:line="256" w:lineRule="auto"/>
        <w:rPr>
          <w:rFonts w:ascii="Times New Roman" w:hAnsi="Times New Roman" w:cs="Times New Roman"/>
        </w:rPr>
      </w:pPr>
    </w:p>
    <w:p w:rsidR="00B2012B" w:rsidRDefault="00B2012B" w:rsidP="001A1768">
      <w:pPr>
        <w:spacing w:line="256" w:lineRule="auto"/>
        <w:rPr>
          <w:rFonts w:ascii="Times New Roman" w:hAnsi="Times New Roman" w:cs="Times New Roman"/>
        </w:rPr>
      </w:pPr>
    </w:p>
    <w:p w:rsidR="00B2012B" w:rsidRDefault="00B2012B" w:rsidP="001A1768">
      <w:pPr>
        <w:spacing w:line="256" w:lineRule="auto"/>
        <w:rPr>
          <w:rFonts w:ascii="Times New Roman" w:hAnsi="Times New Roman" w:cs="Times New Roman"/>
        </w:rPr>
      </w:pPr>
    </w:p>
    <w:p w:rsidR="00B2012B" w:rsidRDefault="00B2012B" w:rsidP="001A1768">
      <w:pPr>
        <w:spacing w:line="25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5879" w:rsidRDefault="00F55879"/>
    <w:p w:rsidR="00B2012B" w:rsidRPr="001A1768" w:rsidRDefault="00B2012B" w:rsidP="00B2012B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 ПЕЧАТАТЬ.</w:t>
      </w:r>
    </w:p>
    <w:p w:rsidR="00B2012B" w:rsidRPr="001A1768" w:rsidRDefault="00B2012B" w:rsidP="00B2012B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12B" w:rsidRPr="001A1768" w:rsidRDefault="00B2012B" w:rsidP="00B2012B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ОТЧЕТА ПО</w:t>
      </w:r>
      <w:r w:rsidRPr="001A17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ПРАКТИКЕ</w:t>
      </w:r>
    </w:p>
    <w:p w:rsidR="00B2012B" w:rsidRPr="001A1768" w:rsidRDefault="00B2012B" w:rsidP="00B201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2012B" w:rsidRPr="001A1768" w:rsidRDefault="00B2012B" w:rsidP="00B2012B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sz w:val="24"/>
          <w:szCs w:val="24"/>
        </w:rPr>
        <w:t>Оптимальный объем Отчета по производственной практике (преддипломной) – 25-30 страниц машинописного текста. Текст Отчета по практике печатается на стандартных листах формата А</w:t>
      </w:r>
      <w:proofErr w:type="gramStart"/>
      <w:r w:rsidRPr="001A176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 шрифтом </w:t>
      </w:r>
      <w:r w:rsidRPr="001A1768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размером 12 кеглей (через 1интервал)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17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оставлением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полей: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слева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1A17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справа</w:t>
      </w:r>
      <w:r w:rsidRPr="001A17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17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1A17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>снизу</w:t>
      </w:r>
      <w:r w:rsidRPr="001A17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–10 мм. Расстановка переносов – автоматически, абзац – 1,25. В работе используется  сквозная нумерация страниц. На первой странице (титульном листе) номер не ставится. </w:t>
      </w:r>
    </w:p>
    <w:p w:rsidR="00B2012B" w:rsidRPr="001A1768" w:rsidRDefault="00B2012B" w:rsidP="00B2012B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12B" w:rsidRPr="001A1768" w:rsidRDefault="00B2012B" w:rsidP="00B2012B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sz w:val="24"/>
          <w:szCs w:val="24"/>
        </w:rPr>
        <w:t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</w:t>
      </w:r>
    </w:p>
    <w:p w:rsidR="00B2012B" w:rsidRPr="001A1768" w:rsidRDefault="00B2012B" w:rsidP="00B20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768">
        <w:rPr>
          <w:rFonts w:ascii="Times New Roman" w:eastAsia="Times New Roman" w:hAnsi="Times New Roman" w:cs="Times New Roman"/>
          <w:sz w:val="24"/>
          <w:szCs w:val="24"/>
        </w:rPr>
        <w:t xml:space="preserve"> Результат защиты оценивается дифференцированным зачетом.</w:t>
      </w:r>
    </w:p>
    <w:p w:rsidR="00B2012B" w:rsidRDefault="00B2012B" w:rsidP="00B2012B"/>
    <w:p w:rsidR="001A1768" w:rsidRDefault="001A1768"/>
    <w:p w:rsidR="001A1768" w:rsidRDefault="001A1768" w:rsidP="001A17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Перечень рекомендуемой литературы:</w:t>
      </w:r>
    </w:p>
    <w:p w:rsidR="001A1768" w:rsidRDefault="001A1768" w:rsidP="001A1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 бухгалтерском учете» </w:t>
      </w:r>
      <w:r w:rsidRPr="008D2C7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от 06.12.2011г. № 402-ФЗ</w:t>
      </w:r>
      <w:bookmarkStart w:id="1" w:name="bssPhr7"/>
      <w:bookmarkEnd w:id="1"/>
      <w:r w:rsidRPr="008D2C7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(</w:t>
      </w:r>
      <w:bookmarkStart w:id="2" w:name="bssPhr9"/>
      <w:bookmarkEnd w:id="2"/>
      <w:r w:rsidRPr="008D2C7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ред.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>
        <w:r>
          <w:rPr>
            <w:rStyle w:val="ListLabel24"/>
            <w:rFonts w:eastAsiaTheme="minorHAnsi"/>
            <w:sz w:val="24"/>
            <w:szCs w:val="24"/>
          </w:rPr>
          <w:t xml:space="preserve"> от 31. 12. 2017</w:t>
        </w:r>
        <w:r>
          <w:rPr>
            <w:rStyle w:val="ListLabel24"/>
            <w:rFonts w:eastAsiaTheme="minorHAnsi"/>
            <w:sz w:val="24"/>
            <w:szCs w:val="24"/>
            <w:lang w:val="en-US"/>
          </w:rPr>
          <w:t>)(</w:t>
        </w:r>
        <w:r>
          <w:rPr>
            <w:rStyle w:val="ListLabel24"/>
            <w:rFonts w:eastAsiaTheme="minorHAnsi"/>
            <w:sz w:val="24"/>
            <w:szCs w:val="24"/>
          </w:rPr>
          <w:t xml:space="preserve">в </w:t>
        </w:r>
        <w:proofErr w:type="spellStart"/>
        <w:r>
          <w:rPr>
            <w:rStyle w:val="ListLabel24"/>
            <w:rFonts w:eastAsiaTheme="minorHAnsi"/>
            <w:sz w:val="24"/>
            <w:szCs w:val="24"/>
          </w:rPr>
          <w:t>нов</w:t>
        </w:r>
        <w:proofErr w:type="gramStart"/>
        <w:r>
          <w:rPr>
            <w:rStyle w:val="ListLabel24"/>
            <w:rFonts w:eastAsiaTheme="minorHAnsi"/>
            <w:sz w:val="24"/>
            <w:szCs w:val="24"/>
          </w:rPr>
          <w:t>.р</w:t>
        </w:r>
        <w:proofErr w:type="gramEnd"/>
        <w:r>
          <w:rPr>
            <w:rStyle w:val="ListLabel24"/>
            <w:rFonts w:eastAsiaTheme="minorHAnsi"/>
            <w:sz w:val="24"/>
            <w:szCs w:val="24"/>
          </w:rPr>
          <w:t>ед</w:t>
        </w:r>
        <w:proofErr w:type="spellEnd"/>
        <w:r>
          <w:rPr>
            <w:rStyle w:val="ListLabel24"/>
            <w:rFonts w:eastAsiaTheme="minorHAnsi"/>
            <w:sz w:val="24"/>
            <w:szCs w:val="24"/>
          </w:rPr>
          <w:t xml:space="preserve">) </w:t>
        </w:r>
      </w:hyperlink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Федерации. Часть 1 и 2.</w:t>
      </w:r>
      <w:r w:rsidRPr="008D2C7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 xml:space="preserve"> (</w:t>
      </w:r>
      <w:hyperlink r:id="rId10">
        <w:r w:rsidRPr="008D2C7A">
          <w:rPr>
            <w:rStyle w:val="ListLabel24"/>
            <w:rFonts w:eastAsiaTheme="minorHAnsi"/>
            <w:sz w:val="24"/>
            <w:szCs w:val="24"/>
          </w:rPr>
          <w:t xml:space="preserve">в ред. от 29. 12. 2017 </w:t>
        </w:r>
        <w:r w:rsidRPr="002F6323">
          <w:rPr>
            <w:rStyle w:val="ListLabel24"/>
            <w:rFonts w:eastAsiaTheme="minorHAnsi"/>
            <w:sz w:val="24"/>
            <w:szCs w:val="24"/>
          </w:rPr>
          <w:t xml:space="preserve">(в </w:t>
        </w:r>
        <w:proofErr w:type="spellStart"/>
        <w:r w:rsidRPr="002F6323">
          <w:rPr>
            <w:rStyle w:val="ListLabel24"/>
            <w:rFonts w:eastAsiaTheme="minorHAnsi"/>
            <w:sz w:val="24"/>
            <w:szCs w:val="24"/>
          </w:rPr>
          <w:t>нов</w:t>
        </w:r>
        <w:proofErr w:type="gramStart"/>
        <w:r w:rsidRPr="002F6323">
          <w:rPr>
            <w:rStyle w:val="ListLabel24"/>
            <w:rFonts w:eastAsiaTheme="minorHAnsi"/>
            <w:sz w:val="24"/>
            <w:szCs w:val="24"/>
          </w:rPr>
          <w:t>.р</w:t>
        </w:r>
        <w:proofErr w:type="gramEnd"/>
        <w:r w:rsidRPr="002F6323">
          <w:rPr>
            <w:rStyle w:val="ListLabel24"/>
            <w:rFonts w:eastAsiaTheme="minorHAnsi"/>
            <w:sz w:val="24"/>
            <w:szCs w:val="24"/>
          </w:rPr>
          <w:t>ед</w:t>
        </w:r>
        <w:proofErr w:type="spellEnd"/>
        <w:r w:rsidRPr="002F6323">
          <w:rPr>
            <w:rStyle w:val="ListLabel24"/>
            <w:rFonts w:eastAsiaTheme="minorHAnsi"/>
            <w:sz w:val="24"/>
            <w:szCs w:val="24"/>
          </w:rPr>
          <w:t>)</w:t>
        </w:r>
        <w:r w:rsidRPr="008D2C7A">
          <w:rPr>
            <w:rStyle w:val="ListLabel24"/>
            <w:rFonts w:eastAsiaTheme="minorHAnsi"/>
            <w:sz w:val="24"/>
            <w:szCs w:val="24"/>
          </w:rPr>
          <w:t xml:space="preserve"> </w:t>
        </w:r>
      </w:hyperlink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по ведению бухгалтерского учета и отчетности, утвержденная приказом </w:t>
      </w:r>
      <w:r w:rsidRPr="00B3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Минфина России от 29. 07. 98. № 34н. (в ред. от 11. 04. 2018г.)</w:t>
      </w:r>
      <w:r w:rsidRPr="002F6323">
        <w:t xml:space="preserve"> 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Министерства финансов Российской Федерации от 31. 10. 2000г. № 94н. (в ред. от 08. 11. 2010 г.)</w:t>
      </w:r>
      <w:r w:rsidRPr="002F6323">
        <w:t xml:space="preserve"> 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по бухгалтерскому учету «Учетная политика организации» ПБУ 1/2008. Утверждено приказом Министерства финансов Российской Федерации от 06. 10. 14г. № 106н. (в ред. от 28. 04. 2017 г.)</w:t>
      </w:r>
      <w:r w:rsidRPr="002F6323">
        <w:t xml:space="preserve"> 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по бухгалтерскому учету «Бухгалтерская отчетность организации» ПБУ 4/99. </w:t>
      </w:r>
      <w:r w:rsidRPr="00B3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Министерства финансов Российской Федерации от 06. 07. 14г. № 43н. (в ред. от 29. 01. 2018 </w:t>
      </w:r>
      <w:proofErr w:type="gramStart"/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нов.ред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по бухгалтерскому учету «Учет основных средств» ПБУ 6/01. Утверждено приказом Министерства финансов Российской Федерации от    30. 03. 01г. № 26н. (в ред. от 16. 05. 2016 г.)</w:t>
      </w:r>
      <w:r w:rsidRPr="002F6323">
        <w:t xml:space="preserve"> 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по бухгалтерскому учету «Учет материально-производственных запасов» ПБУ 5/01. Утверждено приказом Министерства финансов Российской Федерации от 09. 06. 01г. № 44н. (в ред. от 16.05. 2016 г.)</w:t>
      </w:r>
      <w:r w:rsidRPr="002F6323">
        <w:t xml:space="preserve"> 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8D2C7A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по бухгалтерскому учету «Учет активов и обязательств, стоимость 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</w:t>
      </w:r>
      <w:r w:rsidRPr="00FE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2C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 в иностранной валюте» ПБУ 3/2006. Утверждено приказом Министерства финансов Российской Федерации от 27. 11. 2006г. № 154н. (в ред. от 09. 11. 2017 г.)</w:t>
      </w:r>
      <w:r w:rsidRPr="002F6323">
        <w:t xml:space="preserve"> </w:t>
      </w:r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2F63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B34F33" w:rsidRDefault="001A1768" w:rsidP="001A1768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4F33">
        <w:rPr>
          <w:rFonts w:ascii="Times New Roman" w:hAnsi="Times New Roman"/>
          <w:sz w:val="24"/>
          <w:szCs w:val="24"/>
        </w:rPr>
        <w:t>Положение по бухгалтерскому учету «Учет нематериальных активов» ПБУ 14/2007. Утверждено приказом Министерства финансов Российской Федерации от 27. 12. 2007г. № 153н. (в ред. от 16. 05. 2016 г.)</w:t>
      </w:r>
      <w:r w:rsidRPr="002F6323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Pr="002F6323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2F6323">
        <w:rPr>
          <w:rFonts w:ascii="Times New Roman" w:hAnsi="Times New Roman"/>
          <w:sz w:val="24"/>
          <w:szCs w:val="24"/>
        </w:rPr>
        <w:t>нов</w:t>
      </w:r>
      <w:proofErr w:type="gramStart"/>
      <w:r w:rsidRPr="002F6323">
        <w:rPr>
          <w:rFonts w:ascii="Times New Roman" w:hAnsi="Times New Roman"/>
          <w:sz w:val="24"/>
          <w:szCs w:val="24"/>
        </w:rPr>
        <w:t>.р</w:t>
      </w:r>
      <w:proofErr w:type="gramEnd"/>
      <w:r w:rsidRPr="002F6323">
        <w:rPr>
          <w:rFonts w:ascii="Times New Roman" w:hAnsi="Times New Roman"/>
          <w:sz w:val="24"/>
          <w:szCs w:val="24"/>
        </w:rPr>
        <w:t>ед</w:t>
      </w:r>
      <w:proofErr w:type="spellEnd"/>
      <w:r w:rsidRPr="002F6323">
        <w:rPr>
          <w:rFonts w:ascii="Times New Roman" w:hAnsi="Times New Roman"/>
          <w:sz w:val="24"/>
          <w:szCs w:val="24"/>
        </w:rPr>
        <w:t>)</w:t>
      </w:r>
    </w:p>
    <w:p w:rsidR="001A1768" w:rsidRPr="0026372F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  <w:r w:rsidRPr="0049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по бухгалтерскому учету «Учет финансовых вложений» ПБУ 19/02. Утверждено приказом Министерства финансов Российской Федерации от 10. 12. 2002г. № 126н. (в ред. от 06. 04. 2015 г.)</w:t>
      </w:r>
      <w:r w:rsidRPr="002F6323">
        <w:t xml:space="preserve"> </w:t>
      </w:r>
      <w:r w:rsidRPr="0049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493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Pr="004938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938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4938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Блинова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У.Ю. Лабораторный практикум по бухгалтерскому учету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У.Ю.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Блинова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Е.Н.Апанасенко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, 2021. — 388 с. — URL: https://www.book.ru.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51682">
        <w:rPr>
          <w:rFonts w:ascii="Times New Roman" w:hAnsi="Times New Roman"/>
          <w:bCs/>
          <w:sz w:val="24"/>
          <w:szCs w:val="24"/>
        </w:rPr>
        <w:t>Бухгалтерский финансовый учет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для СПО / Л. В. Бухарева [и др.] ; под редакцией И. М. Дмитриевой, Ю. К.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Харакоз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— 6-е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2024. — 524 с. — (Профессиональное образование). —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51682">
        <w:rPr>
          <w:rFonts w:ascii="Times New Roman" w:hAnsi="Times New Roman"/>
          <w:bCs/>
          <w:sz w:val="24"/>
          <w:szCs w:val="24"/>
        </w:rPr>
        <w:t>Бухгалтерский финансовый учет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для СПО / Л. В. Бухарева [и др.] ; под редакцией И. М. Дмитриевой, Ю. К.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Харакоз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— 5-е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2023. — 528 с. — (Профессиональное образование). —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</w:pPr>
      <w:r w:rsidRPr="00451682">
        <w:rPr>
          <w:rFonts w:ascii="Times New Roman" w:hAnsi="Times New Roman"/>
          <w:bCs/>
          <w:sz w:val="24"/>
          <w:szCs w:val="24"/>
        </w:rPr>
        <w:t>Бухгалтерский финансовый учет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для СПО / Л. В. Бухарева [и др.] ; под редакцией И. М. Дмитриевой, Ю. К.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Харакоз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— 5-е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2022. — 528 с. — (Профессиональное образование). —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51682">
        <w:rPr>
          <w:rFonts w:ascii="Times New Roman" w:hAnsi="Times New Roman"/>
          <w:bCs/>
          <w:sz w:val="24"/>
          <w:szCs w:val="24"/>
        </w:rPr>
        <w:t>Бухгалтерский финансовый учет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для СПО / Л. В. Бухарева [и др.] ; под редакцией И. М. Дмитриевой, Ю. К.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Харакоз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— 4-е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2020. — 490 с. — (Профессиональное образование). —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В.В. Жаринов и др.; под ред. Н.П. Любушина.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, 2021. — 345 с. 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М. Ю.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</w:rPr>
        <w:t>Экономика и бухгалтерский учет. Профессиональные модули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М. Ю.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О. М. Носова, М. В. Фролова.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ИНФРА-М, 2023. — 200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М. Ю.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</w:rPr>
        <w:t>Экономика и бухгалтерский учет. Профессиональные модули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М. Ю.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О. М. Носова, М. В. Фролова.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ИНФРА-М, 2021. — 200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Ж. А.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/>
          <w:bCs/>
          <w:sz w:val="24"/>
          <w:szCs w:val="24"/>
        </w:rPr>
        <w:t>Практические основы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Ж. А.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А. М. Петров, Л. А. Мельникова.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2023. — 127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Ж. А. Практические основы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Ж. А.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А. М. Петров, Л. А. Мельникова.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2020. — 256 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 — 25 экз.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Ж.А.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/>
          <w:bCs/>
          <w:sz w:val="24"/>
          <w:szCs w:val="24"/>
        </w:rPr>
        <w:t>Практические основы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Ж.А., Петров А.М., Мельникова Л.А. — Москва :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2022. — 255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3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lastRenderedPageBreak/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Ж.А.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/>
          <w:bCs/>
          <w:sz w:val="24"/>
          <w:szCs w:val="24"/>
        </w:rPr>
        <w:t>Практические основы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Ж.А., Петров А.М., Мельникова Л.А. — Москва :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2020. — 256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4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451682">
        <w:rPr>
          <w:rStyle w:val="a6"/>
          <w:rFonts w:ascii="Times New Roman" w:hAnsi="Times New Roman"/>
          <w:bCs/>
          <w:sz w:val="24"/>
          <w:szCs w:val="24"/>
        </w:rPr>
        <w:t xml:space="preserve">Кондраков Н. П.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Н. П. Кондраков. — 5-е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и доп. — Москва : НИЦ ИНФРА-М, 2024. — 584 с. 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451682">
        <w:rPr>
          <w:rStyle w:val="a6"/>
          <w:rFonts w:ascii="Times New Roman" w:hAnsi="Times New Roman"/>
          <w:bCs/>
          <w:sz w:val="24"/>
          <w:szCs w:val="24"/>
        </w:rPr>
        <w:t xml:space="preserve">Кондраков Н.П.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Кондраков Н. П. - 5-е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и доп. — Москва : НИЦ ИНФРА-М, 2023. — 584 с. 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451682">
        <w:rPr>
          <w:rStyle w:val="a6"/>
          <w:rFonts w:ascii="Times New Roman" w:hAnsi="Times New Roman"/>
          <w:bCs/>
          <w:sz w:val="24"/>
          <w:szCs w:val="24"/>
        </w:rPr>
        <w:t xml:space="preserve">Кондраков Н.П.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Кондраков Н. П. - 5-е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и доп. — Москва : НИЦ ИНФРА-М, 2022. — 584 с. 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1682">
        <w:rPr>
          <w:rStyle w:val="a6"/>
          <w:rFonts w:ascii="Times New Roman" w:hAnsi="Times New Roman"/>
          <w:bCs/>
          <w:sz w:val="24"/>
          <w:szCs w:val="24"/>
        </w:rPr>
        <w:t xml:space="preserve">Кондраков Н.П.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Бухгалтерский учет (финансовый и управленческий)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Кондраков Н. П. - 5-е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и доп. — Москва : НИЦ ИНФРА-М, 2020. — 584 с. 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51682">
        <w:rPr>
          <w:rFonts w:ascii="Times New Roman" w:hAnsi="Times New Roman"/>
          <w:bCs/>
          <w:sz w:val="24"/>
          <w:szCs w:val="24"/>
        </w:rPr>
        <w:t>Костюкова Е. И.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/>
          <w:bCs/>
          <w:sz w:val="24"/>
          <w:szCs w:val="24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Е. И. Костюкова, С. А.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Тунин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О. В. Ельчанинова.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2024. — 185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5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r w:rsidRPr="00451682">
        <w:rPr>
          <w:rFonts w:ascii="Times New Roman" w:hAnsi="Times New Roman"/>
          <w:bCs/>
          <w:sz w:val="24"/>
          <w:szCs w:val="24"/>
        </w:rPr>
        <w:t>Костюкова Е.И.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/>
          <w:bCs/>
          <w:sz w:val="24"/>
          <w:szCs w:val="24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Костюкова Е.И.,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Тунин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С.А., Ельчанинова О.В. — Москва :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2022. — 159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6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r w:rsidRPr="00451682">
        <w:rPr>
          <w:rFonts w:ascii="Times New Roman" w:hAnsi="Times New Roman"/>
          <w:bCs/>
          <w:sz w:val="24"/>
          <w:szCs w:val="24"/>
        </w:rPr>
        <w:t>Костюкова Е.И.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/>
          <w:bCs/>
          <w:sz w:val="24"/>
          <w:szCs w:val="24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учебник / Костюкова Е.И.,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Тунин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С.А., Ельчанинова О.В. — Москва :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, 2021. — 159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7" w:history="1">
        <w:r w:rsidRPr="00451682">
          <w:rPr>
            <w:rStyle w:val="a6"/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35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82">
        <w:rPr>
          <w:rFonts w:ascii="Times New Roman" w:hAnsi="Times New Roman" w:cs="Times New Roman"/>
          <w:bCs/>
          <w:sz w:val="24"/>
          <w:szCs w:val="24"/>
        </w:rPr>
        <w:t>Костюкова Е.И.</w:t>
      </w:r>
      <w:r w:rsidRPr="00451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451682">
        <w:rPr>
          <w:rFonts w:ascii="Times New Roman" w:hAnsi="Times New Roman" w:cs="Times New Roman"/>
          <w:bCs/>
          <w:sz w:val="24"/>
          <w:szCs w:val="24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5168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 w:cs="Times New Roman"/>
          <w:bCs/>
          <w:sz w:val="24"/>
          <w:szCs w:val="24"/>
        </w:rPr>
        <w:t xml:space="preserve"> учебник / Костюкова Е.И., </w:t>
      </w:r>
      <w:proofErr w:type="spellStart"/>
      <w:r w:rsidRPr="00451682">
        <w:rPr>
          <w:rFonts w:ascii="Times New Roman" w:hAnsi="Times New Roman" w:cs="Times New Roman"/>
          <w:bCs/>
          <w:sz w:val="24"/>
          <w:szCs w:val="24"/>
        </w:rPr>
        <w:t>Тунин</w:t>
      </w:r>
      <w:proofErr w:type="spellEnd"/>
      <w:r w:rsidRPr="00451682">
        <w:rPr>
          <w:rFonts w:ascii="Times New Roman" w:hAnsi="Times New Roman" w:cs="Times New Roman"/>
          <w:bCs/>
          <w:sz w:val="24"/>
          <w:szCs w:val="24"/>
        </w:rPr>
        <w:t xml:space="preserve"> С.А., Ельчанинова О.В. — Москва : </w:t>
      </w:r>
      <w:proofErr w:type="spellStart"/>
      <w:r w:rsidRPr="00451682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 w:cs="Times New Roman"/>
          <w:bCs/>
          <w:sz w:val="24"/>
          <w:szCs w:val="24"/>
        </w:rPr>
        <w:t>, 2020. — 159 с. — (</w:t>
      </w:r>
      <w:proofErr w:type="spellStart"/>
      <w:proofErr w:type="gramStart"/>
      <w:r w:rsidRPr="00451682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 w:cs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 w:cs="Times New Roman"/>
          <w:bCs/>
          <w:sz w:val="24"/>
          <w:szCs w:val="24"/>
        </w:rPr>
        <w:t xml:space="preserve"> профессиональное образование). — </w:t>
      </w:r>
      <w:r w:rsidRPr="00451682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8" w:history="1">
        <w:r w:rsidRPr="00451682">
          <w:rPr>
            <w:rFonts w:ascii="Times New Roman" w:hAnsi="Times New Roman" w:cs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 w:cs="Times New Roman"/>
          <w:bCs/>
          <w:sz w:val="24"/>
          <w:szCs w:val="24"/>
        </w:rPr>
        <w:t>. — Режим доступа: по подписке</w:t>
      </w:r>
    </w:p>
    <w:p w:rsidR="001A1768" w:rsidRPr="00451682" w:rsidRDefault="001A1768" w:rsidP="001A1768">
      <w:pPr>
        <w:pStyle w:val="a7"/>
        <w:numPr>
          <w:ilvl w:val="0"/>
          <w:numId w:val="3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А.М.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</w:rPr>
        <w:t>Бухгалтерские проводки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учебное пособие / А.М.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А.С. Акаева. — 2-е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 и доп. — Москва : ФОРУМ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ИНФРА-М, 2020. — 325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1A1768" w:rsidRPr="00451682" w:rsidRDefault="001A1768" w:rsidP="001A1768">
      <w:pPr>
        <w:spacing w:after="0" w:line="240" w:lineRule="auto"/>
        <w:ind w:left="426" w:hanging="3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1768" w:rsidRPr="00451682" w:rsidRDefault="001A1768" w:rsidP="001A1768">
      <w:pPr>
        <w:spacing w:after="0" w:line="240" w:lineRule="auto"/>
        <w:ind w:left="426" w:hanging="3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Блинова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У.Ю. Лабораторный практикум по бухгалтерскому учету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У.Ю.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Блинова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Е.Н.Апанасенко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, 2021. — 388 с. — URL: https://www.book.ru.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Догучаева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С. М. Практические основы бухгалтерского учета имущества организации. Практикум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учебно-практическое пособие / С. М.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Догучаева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Ж. А.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2024. — 185 с.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19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Догучаева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С.М. Практические основы бухгалтерского учета имущества организации. Практикум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учебно-практическое пособие /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Догучаева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С.М.,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Кеворкова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Ж.А. — Москва :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2022. — 185 с. 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20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Документирование хозяйственных операций и ведение бухгалтерского учета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В.В. Жаринов и др.; под ред. Н.П. Любушина.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, 2023. — 345 с. 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21" w:history="1">
        <w:r w:rsidRPr="00451682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В.В. Жаринов и др.; под ред. Н.П. Любушина.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, 2021. — 345 с. 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hyperlink r:id="rId22" w:history="1">
        <w:r w:rsidRPr="00451682">
          <w:rPr>
            <w:rStyle w:val="a6"/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451682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Мизиковский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И. Е. Теория бухгалтерского учета : учебник для СПО / под общ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р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ед. Е.А.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Мизиковского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М.В. Мельник. — 2-е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. и доп. — Москва : Магистр</w:t>
      </w:r>
      <w:proofErr w:type="gramStart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Инфра-М, 2020.— 384 с.—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А. М.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</w:rPr>
        <w:t>Бухгалтерские проводки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учебное пособие / А. М.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А. С. Акаева. — 2-е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 и доп. — Москва : ФОРУМ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ИНФРА-М, 2024. — 325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А.М.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</w:rPr>
        <w:t>Бухгалтерские проводки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учебное пособие / А.М.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А.С. Акаева. — 2-е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 и доп. — Москва : ФОРУМ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ИНФРА-М, 2023. — 325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Pr="00451682" w:rsidRDefault="001A1768" w:rsidP="001A1768">
      <w:pPr>
        <w:pStyle w:val="a7"/>
        <w:numPr>
          <w:ilvl w:val="0"/>
          <w:numId w:val="4"/>
        </w:numPr>
        <w:ind w:left="426" w:hanging="35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А.М.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</w:rPr>
        <w:t>Бухгалтерские проводки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учебное пособие / А.М. </w:t>
      </w:r>
    </w:p>
    <w:p w:rsidR="001A1768" w:rsidRPr="00451682" w:rsidRDefault="001A1768" w:rsidP="001A1768">
      <w:pPr>
        <w:pStyle w:val="a7"/>
        <w:ind w:left="426" w:hanging="35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spellStart"/>
      <w:r w:rsidRPr="00451682">
        <w:rPr>
          <w:rFonts w:ascii="Times New Roman" w:hAnsi="Times New Roman"/>
          <w:bCs/>
          <w:sz w:val="24"/>
          <w:szCs w:val="24"/>
        </w:rPr>
        <w:t>Сайгидмагомедов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, А.С. Акаева. — 2-е изд., </w:t>
      </w:r>
      <w:proofErr w:type="spellStart"/>
      <w:r w:rsidRPr="00451682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 и доп. — Москва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45168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 xml:space="preserve"> ИНФРА-М, 2021. — 325 с. — (</w:t>
      </w:r>
      <w:proofErr w:type="spellStart"/>
      <w:proofErr w:type="gramStart"/>
      <w:r w:rsidRPr="00451682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451682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451682">
        <w:rPr>
          <w:rFonts w:ascii="Times New Roman" w:hAnsi="Times New Roman"/>
          <w:bCs/>
          <w:sz w:val="24"/>
          <w:szCs w:val="24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451682">
        <w:rPr>
          <w:rFonts w:ascii="Times New Roman" w:hAnsi="Times New Roman"/>
          <w:bCs/>
          <w:sz w:val="24"/>
          <w:szCs w:val="24"/>
        </w:rPr>
        <w:t xml:space="preserve">: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5168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451682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451682">
        <w:rPr>
          <w:rFonts w:ascii="Times New Roman" w:hAnsi="Times New Roman"/>
          <w:bCs/>
          <w:sz w:val="24"/>
          <w:szCs w:val="24"/>
        </w:rPr>
        <w:t>.</w:t>
      </w:r>
      <w:r w:rsidRPr="00451682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451682">
        <w:rPr>
          <w:rFonts w:ascii="Times New Roman" w:hAnsi="Times New Roman"/>
          <w:bCs/>
          <w:sz w:val="24"/>
          <w:szCs w:val="24"/>
        </w:rPr>
        <w:t xml:space="preserve">. </w:t>
      </w:r>
      <w:r w:rsidRPr="004516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451682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1A1768" w:rsidRDefault="001A1768" w:rsidP="00B2012B">
      <w:pPr>
        <w:pStyle w:val="a7"/>
        <w:numPr>
          <w:ilvl w:val="0"/>
          <w:numId w:val="4"/>
        </w:numPr>
        <w:ind w:left="426" w:hanging="350"/>
      </w:pPr>
      <w:r w:rsidRPr="00B2012B">
        <w:rPr>
          <w:rFonts w:ascii="Times New Roman" w:hAnsi="Times New Roman"/>
          <w:bCs/>
          <w:sz w:val="24"/>
          <w:szCs w:val="24"/>
        </w:rPr>
        <w:t>Журналы: «Главбух», «Бухгалтерский учет», «Практическая бухгалтерия» и др.</w:t>
      </w:r>
    </w:p>
    <w:p w:rsidR="001A1768" w:rsidRDefault="001A1768"/>
    <w:p w:rsidR="001A1768" w:rsidRDefault="001A1768"/>
    <w:p w:rsidR="001A1768" w:rsidRDefault="00B2012B" w:rsidP="001A1768">
      <w:pPr>
        <w:widowControl w:val="0"/>
        <w:suppressAutoHyphens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                       </w:t>
      </w:r>
      <w:r w:rsidR="001A176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Тематический план и содержание производственной практики</w:t>
      </w:r>
    </w:p>
    <w:tbl>
      <w:tblPr>
        <w:tblW w:w="910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94"/>
        <w:gridCol w:w="5335"/>
        <w:gridCol w:w="1480"/>
      </w:tblGrid>
      <w:tr w:rsidR="00B2012B" w:rsidTr="00B2012B">
        <w:trPr>
          <w:jc w:val="center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Наименование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разделов, тем, выполнение обязанностей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на рабочих местах в организации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экскурсии, состав выполнения работ  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2012B" w:rsidTr="00B2012B">
        <w:trPr>
          <w:jc w:val="center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B2012B" w:rsidTr="00B2012B">
        <w:trPr>
          <w:trHeight w:val="255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ar-SA"/>
              </w:rPr>
              <w:t>Организационная часть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Всего по организационной части практики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B2012B" w:rsidTr="00B2012B">
        <w:trPr>
          <w:trHeight w:val="494"/>
          <w:jc w:val="center"/>
        </w:trPr>
        <w:tc>
          <w:tcPr>
            <w:tcW w:w="2294" w:type="dxa"/>
            <w:vMerge/>
            <w:tcBorders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12B" w:rsidRDefault="00B2012B" w:rsidP="001A1768">
            <w:pPr>
              <w:shd w:val="clear" w:color="auto" w:fill="FFFFFF"/>
              <w:suppressAutoHyphens/>
              <w:spacing w:before="23"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Цель и задачи практики. Выдача заданий на практику.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801"/>
          <w:jc w:val="center"/>
        </w:trPr>
        <w:tc>
          <w:tcPr>
            <w:tcW w:w="2294" w:type="dxa"/>
            <w:vMerge/>
            <w:tcBorders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12B" w:rsidRDefault="00B2012B" w:rsidP="001A1768">
            <w:pPr>
              <w:shd w:val="clear" w:color="auto" w:fill="FFFFFF"/>
              <w:suppressAutoHyphens/>
              <w:spacing w:before="23"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270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2B3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Документирование хозяйственных операций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Тема 1.1 </w:t>
            </w:r>
          </w:p>
          <w:p w:rsidR="00B2012B" w:rsidRDefault="00B2012B" w:rsidP="001A1768">
            <w:pPr>
              <w:widowControl w:val="0"/>
              <w:suppressAutoHyphens/>
              <w:spacing w:before="2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 бухгалтерские документы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257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bottom w:val="single" w:sz="4" w:space="0" w:color="000001"/>
            </w:tcBorders>
            <w:shd w:val="clear" w:color="auto" w:fill="auto"/>
          </w:tcPr>
          <w:p w:rsidR="00B2012B" w:rsidRDefault="00B2012B" w:rsidP="001A17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организацией ведения бухгалтерского учета, учетной политикой организации, рабочим планом счетов.</w:t>
            </w:r>
          </w:p>
          <w:p w:rsidR="00B2012B" w:rsidRDefault="00B2012B" w:rsidP="001A17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Ознакомиться с применением унифицированных документов и документов разрабатываемых в организации, приемом документов на различных носителях.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315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Тема 1.2</w:t>
            </w:r>
          </w:p>
          <w:p w:rsidR="00B2012B" w:rsidRDefault="00B2012B" w:rsidP="001A1768">
            <w:pPr>
              <w:widowControl w:val="0"/>
              <w:suppressAutoHyphens/>
              <w:spacing w:before="2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бухгалтерских документов.</w:t>
            </w:r>
          </w:p>
          <w:p w:rsidR="00B2012B" w:rsidRDefault="00B2012B" w:rsidP="001A1768">
            <w:pPr>
              <w:widowControl w:val="0"/>
              <w:suppressAutoHyphens/>
              <w:spacing w:before="2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Хранение первичных бухгалтерских документов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B2012B" w:rsidTr="00B2012B">
        <w:trPr>
          <w:trHeight w:val="493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Проверка, обработка</w:t>
            </w:r>
            <w:r w:rsidRPr="00190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документов. Исправление ошибок в документах. Восстановление бухгалтерских документов. Ответственность за утрату документов. Н</w:t>
            </w:r>
            <w:r w:rsidRPr="00462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оменклатур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62B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555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проверку наличия в произвольных первичных бухгалтерских документах обязательных реквизитов;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арифметическая проверка. </w:t>
            </w:r>
            <w:r w:rsidRPr="00462B36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номенклатурой дел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55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Учет денежных средств, оформление денежных и кассовых операций.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2.1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регулирование учета денежных средств 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B2012B" w:rsidTr="00B2012B">
        <w:trPr>
          <w:trHeight w:val="165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Pr="004C0F9E" w:rsidRDefault="00B2012B" w:rsidP="001A1768">
            <w:pPr>
              <w:widowControl w:val="0"/>
              <w:suppressAutoHyphens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порядок наличных и безналичных расчетов.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441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документы.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 наличных денег</w:t>
            </w:r>
          </w:p>
          <w:p w:rsidR="00B2012B" w:rsidRDefault="00B2012B" w:rsidP="001A17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83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2.2</w:t>
            </w:r>
          </w:p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кассовых операций, денежных документов и переводов в пути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B2012B" w:rsidTr="00B2012B">
        <w:trPr>
          <w:trHeight w:val="452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32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Прием и выдача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наличных денежных средств</w:t>
            </w:r>
            <w:r w:rsidRPr="004032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</w:t>
            </w:r>
            <w:r w:rsidRPr="004032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ассовая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032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книга.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Учет </w:t>
            </w:r>
            <w:r w:rsidRPr="004032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наличных денежных средств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B2012B" w:rsidRDefault="00B2012B" w:rsidP="001A17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Учет безналичных денежных средств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487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C0F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Документальное оформление кассовых операций.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60"/>
          <w:jc w:val="center"/>
        </w:trPr>
        <w:tc>
          <w:tcPr>
            <w:tcW w:w="2294" w:type="dxa"/>
            <w:vMerge w:val="restart"/>
            <w:tcBorders>
              <w:top w:val="single" w:sz="2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3.1 Учет имущества организации.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основных средств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279"/>
          <w:jc w:val="center"/>
        </w:trPr>
        <w:tc>
          <w:tcPr>
            <w:tcW w:w="2294" w:type="dxa"/>
            <w:vMerge/>
            <w:tcBorders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B2012B" w:rsidRPr="00977C2A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учета основных средств;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Документальное оформление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810"/>
          <w:jc w:val="center"/>
        </w:trPr>
        <w:tc>
          <w:tcPr>
            <w:tcW w:w="2294" w:type="dxa"/>
            <w:vMerge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Pr="00977C2A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учет основных средств: поступление, выбытие объектов основных средств. Амортизация ОС. Документальное оформление операций по учету основных средств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270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3.2</w:t>
            </w:r>
          </w:p>
          <w:p w:rsidR="00B2012B" w:rsidRDefault="00B2012B" w:rsidP="001A1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нематериальных    активов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333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Учет нематериальных активов. Документальное оформление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565"/>
          <w:jc w:val="center"/>
        </w:trPr>
        <w:tc>
          <w:tcPr>
            <w:tcW w:w="22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учет нематериальных активов; поступление, выбытие; документальное оформление операций по учету нематериальных активов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2012B" w:rsidRPr="00DD4E9D" w:rsidRDefault="00B2012B" w:rsidP="001A1768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60"/>
          <w:jc w:val="center"/>
        </w:trPr>
        <w:tc>
          <w:tcPr>
            <w:tcW w:w="2294" w:type="dxa"/>
            <w:vMerge w:val="restart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3.3</w:t>
            </w:r>
          </w:p>
          <w:p w:rsidR="00B2012B" w:rsidRDefault="00B2012B" w:rsidP="001A1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 финансовых         вложений 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477"/>
          <w:jc w:val="center"/>
        </w:trPr>
        <w:tc>
          <w:tcPr>
            <w:tcW w:w="2294" w:type="dxa"/>
            <w:vMerge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учет финансовых вложений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60"/>
          <w:jc w:val="center"/>
        </w:trPr>
        <w:tc>
          <w:tcPr>
            <w:tcW w:w="2294" w:type="dxa"/>
            <w:vMerge w:val="restart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3.4</w:t>
            </w:r>
          </w:p>
          <w:p w:rsidR="00B2012B" w:rsidRDefault="00B2012B" w:rsidP="001A1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 материально-       производственных запасов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510"/>
          <w:jc w:val="center"/>
        </w:trPr>
        <w:tc>
          <w:tcPr>
            <w:tcW w:w="2294" w:type="dxa"/>
            <w:vMerge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Учет поступления и выбытия материально-производственных запасов. Документальное оформление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570"/>
          <w:jc w:val="center"/>
        </w:trPr>
        <w:tc>
          <w:tcPr>
            <w:tcW w:w="2294" w:type="dxa"/>
            <w:vMerge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учет материалов; поступление, выбытие, списание в производство; документальное оформление операций по учету материалов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60"/>
          <w:jc w:val="center"/>
        </w:trPr>
        <w:tc>
          <w:tcPr>
            <w:tcW w:w="2294" w:type="dxa"/>
            <w:vMerge w:val="restart"/>
            <w:tcBorders>
              <w:top w:val="single" w:sz="2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Тема 3.5</w:t>
            </w:r>
          </w:p>
          <w:p w:rsidR="00B2012B" w:rsidRDefault="00B2012B" w:rsidP="001A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затрат на производство продукции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B2012B" w:rsidTr="00B2012B">
        <w:trPr>
          <w:trHeight w:val="465"/>
          <w:jc w:val="center"/>
        </w:trPr>
        <w:tc>
          <w:tcPr>
            <w:tcW w:w="229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учета затрат на производство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окументальное оформление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525"/>
          <w:jc w:val="center"/>
        </w:trPr>
        <w:tc>
          <w:tcPr>
            <w:tcW w:w="22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before="5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учет затрат на производство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окументальное оформление.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238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3.6</w:t>
            </w:r>
          </w:p>
          <w:p w:rsidR="00B2012B" w:rsidRDefault="00B2012B" w:rsidP="001A1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 готовой продукц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270"/>
          <w:jc w:val="center"/>
        </w:trPr>
        <w:tc>
          <w:tcPr>
            <w:tcW w:w="2294" w:type="dxa"/>
            <w:vMerge/>
            <w:tcBorders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учета готовой продукции и ее реализации, учет расходов на продажу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окументальное оформление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265"/>
          <w:jc w:val="center"/>
        </w:trPr>
        <w:tc>
          <w:tcPr>
            <w:tcW w:w="2294" w:type="dxa"/>
            <w:vMerge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учет готовой продукции и ее реализации, учет расходов на продажу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окументальное оформление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225"/>
          <w:jc w:val="center"/>
        </w:trPr>
        <w:tc>
          <w:tcPr>
            <w:tcW w:w="229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Тема 3.7</w:t>
            </w:r>
          </w:p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Учет  текущих операций и расчетов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B2012B" w:rsidTr="00B2012B">
        <w:trPr>
          <w:trHeight w:val="270"/>
          <w:jc w:val="center"/>
        </w:trPr>
        <w:tc>
          <w:tcPr>
            <w:tcW w:w="2294" w:type="dxa"/>
            <w:vMerge/>
            <w:tcBorders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учета текущих операций и расчетов с поставщиками, подотчетными лицами; документальное оформление 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270"/>
          <w:jc w:val="center"/>
        </w:trPr>
        <w:tc>
          <w:tcPr>
            <w:tcW w:w="2294" w:type="dxa"/>
            <w:vMerge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учет текущих операций и расчетов с поставщиками, подотчетными лицами; документальное оформление </w:t>
            </w: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2012B" w:rsidTr="00B2012B">
        <w:trPr>
          <w:trHeight w:val="360"/>
          <w:jc w:val="center"/>
        </w:trPr>
        <w:tc>
          <w:tcPr>
            <w:tcW w:w="2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2012B" w:rsidRDefault="00B2012B" w:rsidP="001A176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Обобщение материалов практики</w:t>
            </w:r>
          </w:p>
          <w:p w:rsidR="00B2012B" w:rsidRDefault="00B2012B" w:rsidP="001A17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012B" w:rsidRDefault="00B2012B" w:rsidP="001A1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материалов практики. Выполнение практико-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012B" w:rsidRPr="00DD4E9D" w:rsidRDefault="00B2012B" w:rsidP="001A17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4E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2012B" w:rsidTr="00B2012B">
        <w:trPr>
          <w:trHeight w:val="360"/>
          <w:jc w:val="center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2012B" w:rsidRDefault="00B2012B" w:rsidP="001A17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2012B" w:rsidRPr="00DD4E9D" w:rsidRDefault="00B2012B" w:rsidP="001A176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36 часа</w:t>
            </w:r>
          </w:p>
        </w:tc>
      </w:tr>
    </w:tbl>
    <w:p w:rsidR="001A1768" w:rsidRDefault="001A1768" w:rsidP="001A17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1768" w:rsidRDefault="001A1768"/>
    <w:p w:rsidR="001A1768" w:rsidRDefault="001A1768"/>
    <w:sectPr w:rsidR="001A1768" w:rsidSect="00B2012B">
      <w:footerReference w:type="default" r:id="rId23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4C" w:rsidRDefault="002F164C">
      <w:pPr>
        <w:spacing w:after="0" w:line="240" w:lineRule="auto"/>
      </w:pPr>
      <w:r>
        <w:separator/>
      </w:r>
    </w:p>
  </w:endnote>
  <w:endnote w:type="continuationSeparator" w:id="0">
    <w:p w:rsidR="002F164C" w:rsidRDefault="002F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68" w:rsidRDefault="001A1768">
    <w:pPr>
      <w:pStyle w:val="a3"/>
      <w:jc w:val="center"/>
    </w:pPr>
  </w:p>
  <w:p w:rsidR="001A1768" w:rsidRDefault="001A17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68" w:rsidRDefault="001A1768">
    <w:pPr>
      <w:pStyle w:val="a3"/>
      <w:jc w:val="center"/>
    </w:pPr>
  </w:p>
  <w:p w:rsidR="001A1768" w:rsidRDefault="001A1768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803A4E">
      <w:rPr>
        <w:noProof/>
      </w:rPr>
      <w:t>13</w:t>
    </w:r>
    <w:r>
      <w:fldChar w:fldCharType="end"/>
    </w:r>
  </w:p>
  <w:p w:rsidR="001A1768" w:rsidRDefault="001A17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4C" w:rsidRDefault="002F164C">
      <w:pPr>
        <w:spacing w:after="0" w:line="240" w:lineRule="auto"/>
      </w:pPr>
      <w:r>
        <w:separator/>
      </w:r>
    </w:p>
  </w:footnote>
  <w:footnote w:type="continuationSeparator" w:id="0">
    <w:p w:rsidR="002F164C" w:rsidRDefault="002F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F07"/>
    <w:multiLevelType w:val="hybridMultilevel"/>
    <w:tmpl w:val="F80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04E9"/>
    <w:multiLevelType w:val="hybridMultilevel"/>
    <w:tmpl w:val="678CE49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6DE7A31"/>
    <w:multiLevelType w:val="multilevel"/>
    <w:tmpl w:val="185CF6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4D87471"/>
    <w:multiLevelType w:val="multilevel"/>
    <w:tmpl w:val="CED45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CB"/>
    <w:rsid w:val="001A1768"/>
    <w:rsid w:val="002F164C"/>
    <w:rsid w:val="00803A4E"/>
    <w:rsid w:val="00895ECB"/>
    <w:rsid w:val="00B2012B"/>
    <w:rsid w:val="00F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1A1768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footer"/>
    <w:basedOn w:val="a"/>
    <w:link w:val="a4"/>
    <w:rsid w:val="001A1768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a4">
    <w:name w:val="Нижний колонтитул Знак"/>
    <w:basedOn w:val="a0"/>
    <w:link w:val="a3"/>
    <w:rsid w:val="001A1768"/>
    <w:rPr>
      <w:rFonts w:ascii="Calibri" w:eastAsia="Times New Roman" w:hAnsi="Calibri" w:cs="Times New Roman"/>
      <w:kern w:val="2"/>
      <w:lang w:eastAsia="ru-RU"/>
    </w:rPr>
  </w:style>
  <w:style w:type="paragraph" w:customStyle="1" w:styleId="21">
    <w:name w:val="Основной текст (2)1"/>
    <w:basedOn w:val="a"/>
    <w:link w:val="2"/>
    <w:qFormat/>
    <w:rsid w:val="001A1768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rsid w:val="001A17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1A1768"/>
    <w:rPr>
      <w:color w:val="0000FF" w:themeColor="hyperlink"/>
      <w:u w:val="single"/>
    </w:rPr>
  </w:style>
  <w:style w:type="character" w:customStyle="1" w:styleId="ListLabel24">
    <w:name w:val="ListLabel 24"/>
    <w:qFormat/>
    <w:rsid w:val="001A17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qFormat/>
    <w:rsid w:val="001A1768"/>
    <w:pPr>
      <w:widowControl w:val="0"/>
      <w:suppressAutoHyphens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1A1768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footer"/>
    <w:basedOn w:val="a"/>
    <w:link w:val="a4"/>
    <w:rsid w:val="001A1768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lang w:eastAsia="ru-RU"/>
    </w:rPr>
  </w:style>
  <w:style w:type="character" w:customStyle="1" w:styleId="a4">
    <w:name w:val="Нижний колонтитул Знак"/>
    <w:basedOn w:val="a0"/>
    <w:link w:val="a3"/>
    <w:rsid w:val="001A1768"/>
    <w:rPr>
      <w:rFonts w:ascii="Calibri" w:eastAsia="Times New Roman" w:hAnsi="Calibri" w:cs="Times New Roman"/>
      <w:kern w:val="2"/>
      <w:lang w:eastAsia="ru-RU"/>
    </w:rPr>
  </w:style>
  <w:style w:type="paragraph" w:customStyle="1" w:styleId="21">
    <w:name w:val="Основной текст (2)1"/>
    <w:basedOn w:val="a"/>
    <w:link w:val="2"/>
    <w:qFormat/>
    <w:rsid w:val="001A1768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rsid w:val="001A17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1A1768"/>
    <w:rPr>
      <w:color w:val="0000FF" w:themeColor="hyperlink"/>
      <w:u w:val="single"/>
    </w:rPr>
  </w:style>
  <w:style w:type="character" w:customStyle="1" w:styleId="ListLabel24">
    <w:name w:val="ListLabel 24"/>
    <w:qFormat/>
    <w:rsid w:val="001A176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qFormat/>
    <w:rsid w:val="001A1768"/>
    <w:pPr>
      <w:widowControl w:val="0"/>
      <w:suppressAutoHyphens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" TargetMode="External"/><Relationship Id="rId18" Type="http://schemas.openxmlformats.org/officeDocument/2006/relationships/hyperlink" Target="https://www.boo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ok.ru" TargetMode="External"/><Relationship Id="rId17" Type="http://schemas.openxmlformats.org/officeDocument/2006/relationships/hyperlink" Target="https://www.boo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ook.ru" TargetMode="External"/><Relationship Id="rId20" Type="http://schemas.openxmlformats.org/officeDocument/2006/relationships/hyperlink" Target="https://www.boo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lavbukh.ru/edoc/guid/dfdaa44e-9d9e-4e71-afb8-0acbf4510af7" TargetMode="External"/><Relationship Id="rId19" Type="http://schemas.openxmlformats.org/officeDocument/2006/relationships/hyperlink" Target="https://www.b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vbukh.ru/edoc/guid/f5ead815-990b-4032-a679-ea08caabf507" TargetMode="External"/><Relationship Id="rId14" Type="http://schemas.openxmlformats.org/officeDocument/2006/relationships/hyperlink" Target="https://www.book.ru" TargetMode="External"/><Relationship Id="rId22" Type="http://schemas.openxmlformats.org/officeDocument/2006/relationships/hyperlink" Target="https://www.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Салогун</dc:creator>
  <cp:keywords/>
  <dc:description/>
  <cp:lastModifiedBy>Елена Владимировна Салогун</cp:lastModifiedBy>
  <cp:revision>4</cp:revision>
  <dcterms:created xsi:type="dcterms:W3CDTF">2024-09-26T11:25:00Z</dcterms:created>
  <dcterms:modified xsi:type="dcterms:W3CDTF">2024-09-26T13:30:00Z</dcterms:modified>
</cp:coreProperties>
</file>